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5ABF" w:rsidRPr="00280327" w:rsidRDefault="00895ABF" w:rsidP="00895ABF">
      <w:pPr>
        <w:pStyle w:val="Corpodetexto"/>
        <w:spacing w:line="200" w:lineRule="atLeast"/>
        <w:rPr>
          <w:b/>
          <w:bCs/>
          <w:color w:val="auto"/>
          <w:szCs w:val="22"/>
        </w:rPr>
      </w:pPr>
      <w:r w:rsidRPr="00280327">
        <w:rPr>
          <w:b/>
          <w:bCs/>
          <w:color w:val="auto"/>
          <w:szCs w:val="22"/>
        </w:rPr>
        <w:t xml:space="preserve">MINUTA DE CONTRATO Nº </w:t>
      </w:r>
      <w:sdt>
        <w:sdtPr>
          <w:rPr>
            <w:b/>
            <w:bCs/>
            <w:color w:val="auto"/>
            <w:szCs w:val="22"/>
          </w:rPr>
          <w:id w:val="-1543894111"/>
          <w:placeholder>
            <w:docPart w:val="70594800A1594823AF29516A4E91AE12"/>
          </w:placeholder>
        </w:sdtPr>
        <w:sdtEndPr/>
        <w:sdtContent>
          <w:proofErr w:type="gramStart"/>
          <w:r w:rsidR="00AF5B2B">
            <w:rPr>
              <w:b/>
              <w:bCs/>
              <w:color w:val="auto"/>
              <w:szCs w:val="22"/>
            </w:rPr>
            <w:t>....</w:t>
          </w:r>
          <w:proofErr w:type="gramEnd"/>
        </w:sdtContent>
      </w:sdt>
      <w:r w:rsidRPr="00280327">
        <w:rPr>
          <w:b/>
          <w:bCs/>
          <w:color w:val="auto"/>
          <w:szCs w:val="22"/>
        </w:rPr>
        <w:t>/</w:t>
      </w:r>
      <w:sdt>
        <w:sdtPr>
          <w:rPr>
            <w:b/>
            <w:bCs/>
            <w:color w:val="auto"/>
            <w:szCs w:val="22"/>
          </w:rPr>
          <w:id w:val="321330357"/>
          <w:placeholder>
            <w:docPart w:val="155097A2667B438B83D7B05A5732EED9"/>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AF5B2B">
            <w:rPr>
              <w:b/>
              <w:bCs/>
              <w:color w:val="auto"/>
              <w:szCs w:val="22"/>
            </w:rPr>
            <w:t>2023</w:t>
          </w:r>
        </w:sdtContent>
      </w:sdt>
    </w:p>
    <w:p w:rsidR="00895ABF" w:rsidRPr="00280327" w:rsidRDefault="00895ABF" w:rsidP="00895ABF">
      <w:pPr>
        <w:pStyle w:val="Corpodetexto"/>
        <w:spacing w:line="200" w:lineRule="atLeast"/>
        <w:rPr>
          <w:b/>
          <w:color w:val="auto"/>
          <w:szCs w:val="22"/>
        </w:rPr>
      </w:pPr>
      <w:r w:rsidRPr="00280327">
        <w:rPr>
          <w:b/>
          <w:bCs/>
          <w:color w:val="auto"/>
          <w:szCs w:val="22"/>
        </w:rPr>
        <w:t xml:space="preserve">REF: </w:t>
      </w:r>
      <w:bookmarkStart w:id="0" w:name="Modalidade"/>
      <w:sdt>
        <w:sdtPr>
          <w:rPr>
            <w:b/>
            <w:color w:val="auto"/>
            <w:szCs w:val="22"/>
          </w:rPr>
          <w:id w:val="-61411923"/>
          <w:placeholder>
            <w:docPart w:val="9044DE9CDD314A829496E0DB040C7D0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Pr>
              <w:b/>
              <w:color w:val="auto"/>
              <w:szCs w:val="22"/>
            </w:rPr>
            <w:t>PREGÃO PRESENCIAL</w:t>
          </w:r>
        </w:sdtContent>
      </w:sdt>
      <w:bookmarkEnd w:id="0"/>
      <w:r w:rsidR="00AF5B2B">
        <w:rPr>
          <w:b/>
          <w:bCs/>
          <w:color w:val="auto"/>
          <w:szCs w:val="22"/>
        </w:rPr>
        <w:t xml:space="preserve"> Nº 005/2023</w:t>
      </w:r>
    </w:p>
    <w:p w:rsidR="00895ABF" w:rsidRPr="00280327" w:rsidRDefault="00895ABF" w:rsidP="00895ABF">
      <w:pPr>
        <w:pStyle w:val="Corpodetexto"/>
        <w:spacing w:line="200" w:lineRule="atLeast"/>
        <w:ind w:left="4350"/>
        <w:rPr>
          <w:b/>
          <w:color w:val="auto"/>
          <w:szCs w:val="22"/>
        </w:rPr>
      </w:pPr>
    </w:p>
    <w:p w:rsidR="00895ABF" w:rsidRPr="00280327" w:rsidRDefault="00895ABF" w:rsidP="00895ABF">
      <w:pPr>
        <w:pStyle w:val="Corpodetexto"/>
        <w:spacing w:line="200" w:lineRule="atLeast"/>
        <w:ind w:left="4595"/>
        <w:rPr>
          <w:b/>
          <w:bCs/>
          <w:color w:val="auto"/>
          <w:szCs w:val="22"/>
        </w:rPr>
      </w:pPr>
    </w:p>
    <w:p w:rsidR="00895ABF" w:rsidRPr="00280327" w:rsidRDefault="00895ABF" w:rsidP="00895ABF">
      <w:pPr>
        <w:pStyle w:val="Corpodetexto"/>
        <w:spacing w:line="200" w:lineRule="atLeast"/>
        <w:ind w:left="4595"/>
        <w:rPr>
          <w:b/>
          <w:bCs/>
          <w:color w:val="auto"/>
          <w:szCs w:val="22"/>
        </w:rPr>
      </w:pPr>
      <w:r w:rsidRPr="00280327">
        <w:rPr>
          <w:b/>
          <w:bCs/>
          <w:color w:val="auto"/>
          <w:szCs w:val="22"/>
        </w:rPr>
        <w:t>CONTRATO PARA</w:t>
      </w:r>
      <w:bookmarkStart w:id="1" w:name="Descrição"/>
      <w:r w:rsidRPr="00280327">
        <w:rPr>
          <w:b/>
          <w:bCs/>
          <w:color w:val="auto"/>
          <w:szCs w:val="22"/>
        </w:rPr>
        <w:t xml:space="preserve"> </w:t>
      </w:r>
      <w:bookmarkEnd w:id="1"/>
      <w:r w:rsidR="00C92951" w:rsidRPr="00C92951">
        <w:rPr>
          <w:b/>
          <w:bCs/>
          <w:color w:val="auto"/>
          <w:szCs w:val="22"/>
        </w:rPr>
        <w:t xml:space="preserve">PRESTAÇÃO DE SERVIÇOS DE MANUTENÇÃO PREVENTIVA E CORRETIVA DE EQUIPAMENTOS DE COZINHA E OUTROS ESSENCIAIS </w:t>
      </w:r>
      <w:r w:rsidR="001104BC" w:rsidRPr="00835FA0">
        <w:rPr>
          <w:b/>
          <w:bCs/>
          <w:color w:val="auto"/>
          <w:szCs w:val="22"/>
        </w:rPr>
        <w:t>QUE</w:t>
      </w:r>
      <w:r w:rsidR="001104BC" w:rsidRPr="00280327">
        <w:rPr>
          <w:b/>
          <w:bCs/>
          <w:color w:val="auto"/>
          <w:szCs w:val="22"/>
        </w:rPr>
        <w:t xml:space="preserve"> ENTRE SI CELEBRAM O </w:t>
      </w:r>
      <w:r w:rsidR="001104BC" w:rsidRPr="00CD5D63">
        <w:rPr>
          <w:b/>
          <w:bCs/>
          <w:color w:val="auto"/>
          <w:szCs w:val="22"/>
        </w:rPr>
        <w:t xml:space="preserve">FUNDO MUNICIPAL </w:t>
      </w:r>
      <w:r w:rsidRPr="00CD5D63">
        <w:rPr>
          <w:b/>
          <w:bCs/>
          <w:color w:val="auto"/>
          <w:szCs w:val="22"/>
        </w:rPr>
        <w:t xml:space="preserve">DE EDUCAÇÃO </w:t>
      </w:r>
      <w:r w:rsidRPr="00280327">
        <w:rPr>
          <w:b/>
          <w:bCs/>
          <w:color w:val="auto"/>
          <w:szCs w:val="22"/>
        </w:rPr>
        <w:t xml:space="preserve">E A EMPRESA </w:t>
      </w:r>
      <w:bookmarkStart w:id="2" w:name="Empresa"/>
      <w:sdt>
        <w:sdtPr>
          <w:rPr>
            <w:b/>
            <w:bCs/>
            <w:color w:val="auto"/>
            <w:szCs w:val="22"/>
          </w:rPr>
          <w:id w:val="-1758051272"/>
          <w:placeholder>
            <w:docPart w:val="7DFEED154D7D4091934A1F7D6F89DD42"/>
          </w:placeholder>
          <w:showingPlcHdr/>
        </w:sdtPr>
        <w:sdtEndPr/>
        <w:sdtContent>
          <w:r w:rsidRPr="00280327">
            <w:rPr>
              <w:rStyle w:val="TextodoEspaoReservado"/>
              <w:color w:val="C00000"/>
              <w:szCs w:val="22"/>
            </w:rPr>
            <w:t>ADICIONAR NOME DA EMPRESA</w:t>
          </w:r>
        </w:sdtContent>
      </w:sdt>
      <w:bookmarkEnd w:id="2"/>
    </w:p>
    <w:p w:rsidR="00895ABF" w:rsidRPr="00280327" w:rsidRDefault="00895ABF" w:rsidP="00895ABF">
      <w:pPr>
        <w:pStyle w:val="Corpodetexto"/>
        <w:spacing w:line="200" w:lineRule="atLeast"/>
        <w:ind w:left="4595"/>
        <w:rPr>
          <w:color w:val="auto"/>
          <w:szCs w:val="22"/>
        </w:rPr>
      </w:pPr>
    </w:p>
    <w:p w:rsidR="00895ABF" w:rsidRPr="00280327" w:rsidRDefault="00895ABF" w:rsidP="00895ABF">
      <w:pPr>
        <w:pStyle w:val="Corpodetexto"/>
        <w:spacing w:line="200" w:lineRule="atLeast"/>
        <w:rPr>
          <w:color w:val="auto"/>
          <w:szCs w:val="22"/>
        </w:rPr>
      </w:pPr>
      <w:r>
        <w:rPr>
          <w:b/>
          <w:bCs/>
          <w:color w:val="auto"/>
          <w:szCs w:val="22"/>
        </w:rPr>
        <w:t xml:space="preserve">O </w:t>
      </w:r>
      <w:r>
        <w:rPr>
          <w:b/>
          <w:szCs w:val="22"/>
        </w:rPr>
        <w:t>FUNDO MUNICIPAL DE EDUCAÇÃO</w:t>
      </w:r>
      <w:r>
        <w:rPr>
          <w:b/>
          <w:iCs/>
          <w:szCs w:val="22"/>
        </w:rPr>
        <w:t xml:space="preserve">, </w:t>
      </w:r>
      <w:r>
        <w:rPr>
          <w:iCs/>
          <w:szCs w:val="22"/>
        </w:rPr>
        <w:t xml:space="preserve">pessoa jurídica de direito público, situado na Rua Mozart Serpa de Carvalho, nº 190 – Centro – Bom Jardim / RJ, inscrita no C.N.P.J. </w:t>
      </w:r>
      <w:proofErr w:type="gramStart"/>
      <w:r>
        <w:rPr>
          <w:iCs/>
          <w:szCs w:val="22"/>
        </w:rPr>
        <w:t>sob</w:t>
      </w:r>
      <w:proofErr w:type="gramEnd"/>
      <w:r>
        <w:rPr>
          <w:iCs/>
          <w:szCs w:val="22"/>
        </w:rPr>
        <w:t xml:space="preserve"> o nº 44.848.243/0001-50, neste ato representado pelo Secretário Municipal de Educação </w:t>
      </w:r>
      <w:r>
        <w:rPr>
          <w:b/>
          <w:iCs/>
          <w:szCs w:val="22"/>
        </w:rPr>
        <w:t xml:space="preserve">JONAS EDINALDO DA SILVA, </w:t>
      </w:r>
      <w:r>
        <w:rPr>
          <w:iCs/>
          <w:szCs w:val="22"/>
        </w:rPr>
        <w:t xml:space="preserve">brasileiro, portador do RG nº 07.743.745-7, inscrito no CPF/MF sob o nº 955.884.267-20, residente e domiciliado na Rua Júlio </w:t>
      </w:r>
      <w:proofErr w:type="spellStart"/>
      <w:r>
        <w:rPr>
          <w:iCs/>
          <w:szCs w:val="22"/>
        </w:rPr>
        <w:t>Louback</w:t>
      </w:r>
      <w:proofErr w:type="spellEnd"/>
      <w:r>
        <w:rPr>
          <w:iCs/>
          <w:szCs w:val="22"/>
        </w:rPr>
        <w:t>, nº 8, Alto de São José, Bom Jardim/RJ</w:t>
      </w:r>
      <w:r w:rsidRPr="00280327">
        <w:rPr>
          <w:bCs/>
          <w:color w:val="auto"/>
          <w:szCs w:val="22"/>
        </w:rPr>
        <w:t xml:space="preserve">, doravante denominado </w:t>
      </w:r>
      <w:r w:rsidRPr="00280327">
        <w:rPr>
          <w:b/>
          <w:bCs/>
          <w:color w:val="auto"/>
          <w:szCs w:val="22"/>
        </w:rPr>
        <w:t>CONTRATANTE</w:t>
      </w:r>
      <w:r w:rsidRPr="00280327">
        <w:rPr>
          <w:bCs/>
          <w:color w:val="auto"/>
          <w:szCs w:val="22"/>
        </w:rPr>
        <w:t>,</w:t>
      </w:r>
      <w:r w:rsidRPr="00280327">
        <w:rPr>
          <w:color w:val="auto"/>
          <w:szCs w:val="22"/>
        </w:rPr>
        <w:t xml:space="preserve"> e por outro lado a empresa </w:t>
      </w:r>
      <w:r w:rsidRPr="00280327">
        <w:rPr>
          <w:b/>
          <w:bCs/>
          <w:color w:val="auto"/>
          <w:szCs w:val="22"/>
        </w:rPr>
        <w:t xml:space="preserve"> </w:t>
      </w:r>
      <w:r w:rsidRPr="00280327">
        <w:rPr>
          <w:b/>
          <w:bCs/>
          <w:color w:val="auto"/>
          <w:szCs w:val="22"/>
        </w:rPr>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508291043"/>
          <w:placeholder>
            <w:docPart w:val="C9EE2960015A4E9081EE0499299F0CE0"/>
          </w:placeholder>
          <w:showingPlcHdr/>
        </w:sdtPr>
        <w:sdtEndPr/>
        <w:sdtContent>
          <w:r w:rsidR="002777D1" w:rsidRPr="002777D1">
            <w:rPr>
              <w:rStyle w:val="TextodoEspaoReservado"/>
              <w:color w:val="auto"/>
              <w:szCs w:val="22"/>
            </w:rPr>
            <w:t>ADICIONAR NOME DA EMPRESA</w:t>
          </w:r>
        </w:sdtContent>
      </w:sdt>
      <w:r w:rsidRPr="00280327">
        <w:rPr>
          <w:b/>
          <w:bCs/>
          <w:color w:val="auto"/>
          <w:szCs w:val="22"/>
        </w:rPr>
        <w:fldChar w:fldCharType="end"/>
      </w:r>
      <w:r w:rsidRPr="00280327">
        <w:rPr>
          <w:b/>
          <w:color w:val="auto"/>
          <w:szCs w:val="22"/>
        </w:rPr>
        <w:t>,</w:t>
      </w:r>
      <w:r w:rsidRPr="00280327">
        <w:rPr>
          <w:color w:val="auto"/>
          <w:szCs w:val="22"/>
        </w:rPr>
        <w:t xml:space="preserve"> inscrita no CNPJ/MF sob o nº </w:t>
      </w:r>
      <w:sdt>
        <w:sdtPr>
          <w:rPr>
            <w:color w:val="auto"/>
            <w:szCs w:val="22"/>
          </w:rPr>
          <w:id w:val="1110399737"/>
          <w:placeholder>
            <w:docPart w:val="EDCBF5C8118B48629FE09C6306C04231"/>
          </w:placeholder>
          <w:showingPlcHdr/>
        </w:sdtPr>
        <w:sdtEndPr/>
        <w:sdtContent>
          <w:proofErr w:type="gramStart"/>
          <w:r w:rsidRPr="00280327">
            <w:rPr>
              <w:color w:val="C00000"/>
              <w:szCs w:val="22"/>
            </w:rPr>
            <w:t>xx.</w:t>
          </w:r>
          <w:proofErr w:type="gramEnd"/>
          <w:r w:rsidRPr="00280327">
            <w:rPr>
              <w:color w:val="C00000"/>
              <w:szCs w:val="22"/>
            </w:rPr>
            <w:t>xxx.xxx/xxxx-xx</w:t>
          </w:r>
        </w:sdtContent>
      </w:sdt>
      <w:r w:rsidRPr="00280327">
        <w:rPr>
          <w:color w:val="auto"/>
          <w:szCs w:val="22"/>
        </w:rPr>
        <w:t xml:space="preserve"> situada a </w:t>
      </w:r>
      <w:sdt>
        <w:sdtPr>
          <w:rPr>
            <w:color w:val="auto"/>
            <w:szCs w:val="22"/>
          </w:rPr>
          <w:id w:val="-1186749777"/>
          <w:placeholder>
            <w:docPart w:val="1FFE903D9FB84D668274E32BAED3A43F"/>
          </w:placeholder>
          <w:showingPlcHdr/>
        </w:sdtPr>
        <w:sdtEndPr/>
        <w:sdtContent>
          <w:r w:rsidRPr="00280327">
            <w:rPr>
              <w:color w:val="C00000"/>
              <w:szCs w:val="22"/>
            </w:rPr>
            <w:t>endereço da empresa</w:t>
          </w:r>
        </w:sdtContent>
      </w:sdt>
      <w:r w:rsidRPr="00280327">
        <w:rPr>
          <w:color w:val="auto"/>
          <w:szCs w:val="22"/>
        </w:rPr>
        <w:t xml:space="preserve"> CEP: </w:t>
      </w:r>
      <w:sdt>
        <w:sdtPr>
          <w:rPr>
            <w:color w:val="auto"/>
            <w:szCs w:val="22"/>
          </w:rPr>
          <w:id w:val="1071928520"/>
          <w:placeholder>
            <w:docPart w:val="8E5280699A9C402BBE3EBEEE91BB34EC"/>
          </w:placeholder>
          <w:showingPlcHdr/>
        </w:sdtPr>
        <w:sdtEndPr/>
        <w:sdtContent>
          <w:r w:rsidRPr="00280327">
            <w:rPr>
              <w:color w:val="C00000"/>
              <w:szCs w:val="22"/>
            </w:rPr>
            <w:t>xx.xxx-xx</w:t>
          </w:r>
        </w:sdtContent>
      </w:sdt>
      <w:r w:rsidRPr="00280327">
        <w:rPr>
          <w:color w:val="auto"/>
          <w:szCs w:val="22"/>
        </w:rPr>
        <w:t xml:space="preserve">, neste ato representada por seu sócio </w:t>
      </w:r>
      <w:sdt>
        <w:sdtPr>
          <w:rPr>
            <w:color w:val="auto"/>
            <w:szCs w:val="22"/>
          </w:rPr>
          <w:id w:val="-1676026144"/>
          <w:placeholder>
            <w:docPart w:val="E010C8742D864347972E36E910556466"/>
          </w:placeholder>
          <w:showingPlcHdr/>
        </w:sdtPr>
        <w:sdtEndPr/>
        <w:sdtContent>
          <w:r w:rsidRPr="00280327">
            <w:rPr>
              <w:color w:val="C00000"/>
              <w:szCs w:val="22"/>
            </w:rPr>
            <w:t>nome do representante</w:t>
          </w:r>
        </w:sdtContent>
      </w:sdt>
      <w:r w:rsidRPr="00280327">
        <w:rPr>
          <w:color w:val="auto"/>
          <w:szCs w:val="22"/>
        </w:rPr>
        <w:t xml:space="preserve">, inscrito no CPF sob o nº </w:t>
      </w:r>
      <w:sdt>
        <w:sdtPr>
          <w:rPr>
            <w:color w:val="auto"/>
            <w:szCs w:val="22"/>
          </w:rPr>
          <w:id w:val="-1713567265"/>
          <w:placeholder>
            <w:docPart w:val="96B4D8514AF842778273B56473672F00"/>
          </w:placeholder>
          <w:showingPlcHdr/>
        </w:sdtPr>
        <w:sdtEndPr/>
        <w:sdtContent>
          <w:r w:rsidRPr="00280327">
            <w:rPr>
              <w:color w:val="C00000"/>
              <w:szCs w:val="22"/>
            </w:rPr>
            <w:t>xxx.xxx.xxx-xx</w:t>
          </w:r>
        </w:sdtContent>
      </w:sdt>
      <w:r w:rsidRPr="00280327">
        <w:rPr>
          <w:color w:val="auto"/>
          <w:szCs w:val="22"/>
        </w:rPr>
        <w:t xml:space="preserve"> e R.G. nº </w:t>
      </w:r>
      <w:sdt>
        <w:sdtPr>
          <w:rPr>
            <w:color w:val="auto"/>
            <w:szCs w:val="22"/>
          </w:rPr>
          <w:id w:val="1135835912"/>
          <w:placeholder>
            <w:docPart w:val="FEE23346A7BB4AF79FE600070708BE1B"/>
          </w:placeholder>
          <w:showingPlcHdr/>
        </w:sdtPr>
        <w:sdtEndPr/>
        <w:sdtContent>
          <w:r w:rsidRPr="00280327">
            <w:rPr>
              <w:color w:val="C00000"/>
              <w:szCs w:val="22"/>
            </w:rPr>
            <w:t>xxxxxxxx-x</w:t>
          </w:r>
        </w:sdtContent>
      </w:sdt>
      <w:r w:rsidRPr="00280327">
        <w:rPr>
          <w:color w:val="auto"/>
          <w:szCs w:val="22"/>
        </w:rPr>
        <w:t xml:space="preserve">, a seguir denominada </w:t>
      </w:r>
      <w:r w:rsidRPr="00280327">
        <w:rPr>
          <w:b/>
          <w:color w:val="auto"/>
          <w:szCs w:val="22"/>
        </w:rPr>
        <w:t>CONTRATADA</w:t>
      </w:r>
      <w:r w:rsidRPr="00280327">
        <w:rPr>
          <w:color w:val="auto"/>
          <w:szCs w:val="22"/>
        </w:rPr>
        <w:t xml:space="preserve">, na modalidade </w:t>
      </w:r>
      <w:r w:rsidRPr="00280327">
        <w:rPr>
          <w:b/>
          <w:color w:val="auto"/>
          <w:szCs w:val="22"/>
        </w:rPr>
        <w:fldChar w:fldCharType="begin"/>
      </w:r>
      <w:r w:rsidRPr="00280327">
        <w:rPr>
          <w:b/>
          <w:color w:val="auto"/>
          <w:szCs w:val="22"/>
        </w:rPr>
        <w:instrText xml:space="preserve"> REF  Modalidade \* Caps  \* MERGEFORMAT </w:instrText>
      </w:r>
      <w:r w:rsidRPr="00280327">
        <w:rPr>
          <w:b/>
          <w:color w:val="auto"/>
          <w:szCs w:val="22"/>
        </w:rPr>
        <w:fldChar w:fldCharType="separate"/>
      </w:r>
      <w:sdt>
        <w:sdtPr>
          <w:rPr>
            <w:color w:val="auto"/>
            <w:szCs w:val="22"/>
          </w:rPr>
          <w:id w:val="-893589715"/>
          <w:placeholder>
            <w:docPart w:val="17A11C0CA1C2451FB81779B4493F0F70"/>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2777D1" w:rsidRPr="002777D1">
            <w:rPr>
              <w:color w:val="auto"/>
              <w:szCs w:val="22"/>
            </w:rPr>
            <w:t>Pregão Presencial</w:t>
          </w:r>
        </w:sdtContent>
      </w:sdt>
      <w:r w:rsidRPr="00280327">
        <w:rPr>
          <w:b/>
          <w:color w:val="auto"/>
          <w:szCs w:val="22"/>
        </w:rPr>
        <w:fldChar w:fldCharType="end"/>
      </w:r>
      <w:r w:rsidRPr="00280327">
        <w:rPr>
          <w:b/>
          <w:color w:val="auto"/>
          <w:szCs w:val="22"/>
        </w:rPr>
        <w:t xml:space="preserve"> </w:t>
      </w:r>
      <w:r w:rsidRPr="00280327">
        <w:rPr>
          <w:color w:val="auto"/>
          <w:szCs w:val="22"/>
        </w:rPr>
        <w:t xml:space="preserve">nº </w:t>
      </w:r>
      <w:r w:rsidRPr="00280327">
        <w:rPr>
          <w:color w:val="auto"/>
          <w:szCs w:val="22"/>
        </w:rPr>
        <w:fldChar w:fldCharType="begin"/>
      </w:r>
      <w:r w:rsidRPr="00280327">
        <w:rPr>
          <w:color w:val="auto"/>
          <w:szCs w:val="22"/>
        </w:rPr>
        <w:instrText xml:space="preserve"> REF  Número  \* MERGEFORMAT </w:instrText>
      </w:r>
      <w:r w:rsidRPr="00280327">
        <w:rPr>
          <w:color w:val="auto"/>
          <w:szCs w:val="22"/>
        </w:rPr>
        <w:fldChar w:fldCharType="separate"/>
      </w:r>
      <w:sdt>
        <w:sdtPr>
          <w:rPr>
            <w:bCs/>
            <w:color w:val="auto"/>
            <w:szCs w:val="22"/>
          </w:rPr>
          <w:id w:val="-2070181517"/>
          <w:placeholder>
            <w:docPart w:val="0EECA0B82BA0409B8CB7FF7396002FBC"/>
          </w:placeholder>
        </w:sdtPr>
        <w:sdtEndPr/>
        <w:sdtContent>
          <w:r w:rsidR="002777D1" w:rsidRPr="002777D1">
            <w:rPr>
              <w:bCs/>
              <w:color w:val="auto"/>
              <w:szCs w:val="22"/>
            </w:rPr>
            <w:t>109/2022</w:t>
          </w:r>
        </w:sdtContent>
      </w:sdt>
      <w:r w:rsidRPr="00280327">
        <w:rPr>
          <w:color w:val="auto"/>
          <w:szCs w:val="22"/>
        </w:rPr>
        <w:fldChar w:fldCharType="end"/>
      </w:r>
      <w:r w:rsidRPr="00280327">
        <w:rPr>
          <w:color w:val="auto"/>
          <w:szCs w:val="22"/>
        </w:rPr>
        <w:t xml:space="preserve">, tipo </w:t>
      </w:r>
      <w:sdt>
        <w:sdtPr>
          <w:rPr>
            <w:color w:val="auto"/>
            <w:szCs w:val="22"/>
          </w:rPr>
          <w:id w:val="237841457"/>
          <w:placeholder>
            <w:docPart w:val="B6F44D01B3D747AF83DA313D42B7E2B9"/>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C92951">
            <w:rPr>
              <w:color w:val="auto"/>
              <w:szCs w:val="22"/>
            </w:rPr>
            <w:t>MENOR PREÇO POR LOTE</w:t>
          </w:r>
        </w:sdtContent>
      </w:sdt>
      <w:r w:rsidRPr="00280327">
        <w:rPr>
          <w:color w:val="auto"/>
          <w:szCs w:val="22"/>
        </w:rPr>
        <w:t>, previsto na Lei Federal nº. 10.520/2002, bem como no Decreto Municipal nº. 1.393/2005</w:t>
      </w:r>
      <w:r>
        <w:rPr>
          <w:color w:val="auto"/>
          <w:szCs w:val="22"/>
        </w:rPr>
        <w:t xml:space="preserve">, </w:t>
      </w:r>
      <w:r w:rsidRPr="00280327">
        <w:rPr>
          <w:color w:val="auto"/>
          <w:szCs w:val="22"/>
        </w:rPr>
        <w:t xml:space="preserve">constante dos autos do </w:t>
      </w:r>
      <w:r w:rsidR="00D25C25" w:rsidRPr="00D25C25">
        <w:rPr>
          <w:color w:val="auto"/>
          <w:szCs w:val="22"/>
        </w:rPr>
        <w:t xml:space="preserve">Processo Administrativo </w:t>
      </w:r>
      <w:r w:rsidR="00C92951">
        <w:rPr>
          <w:color w:val="auto"/>
          <w:szCs w:val="22"/>
        </w:rPr>
        <w:t>3.936/2022</w:t>
      </w:r>
      <w:r w:rsidR="00D25C25" w:rsidRPr="00D25C25">
        <w:rPr>
          <w:color w:val="auto"/>
          <w:szCs w:val="22"/>
        </w:rPr>
        <w:t>, em nome da Secretaria Municipal de Educação</w:t>
      </w:r>
      <w:r>
        <w:rPr>
          <w:color w:val="auto"/>
          <w:szCs w:val="22"/>
        </w:rPr>
        <w:t xml:space="preserve">, </w:t>
      </w:r>
      <w:r w:rsidRPr="00280327">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895ABF" w:rsidRPr="00280327"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sidRPr="00280327">
        <w:rPr>
          <w:b/>
          <w:bCs/>
          <w:color w:val="auto"/>
          <w:szCs w:val="22"/>
        </w:rPr>
        <w:t>CLÁUSULA PRIMEIRA – OBJETO (ART. 55, I E XI)</w:t>
      </w:r>
    </w:p>
    <w:p w:rsidR="00737D95" w:rsidRDefault="00895ABF" w:rsidP="00895ABF">
      <w:pPr>
        <w:pStyle w:val="Corpodetexto"/>
        <w:spacing w:line="200" w:lineRule="atLeast"/>
        <w:rPr>
          <w:color w:val="auto"/>
          <w:szCs w:val="22"/>
        </w:rPr>
      </w:pPr>
      <w:r w:rsidRPr="00280327">
        <w:rPr>
          <w:color w:val="auto"/>
          <w:szCs w:val="22"/>
        </w:rPr>
        <w:t>Constitui o presente objeto</w:t>
      </w:r>
      <w:r w:rsidR="00BD73EA">
        <w:rPr>
          <w:color w:val="auto"/>
          <w:szCs w:val="22"/>
        </w:rPr>
        <w:t xml:space="preserve"> a</w:t>
      </w:r>
      <w:r>
        <w:rPr>
          <w:color w:val="auto"/>
          <w:szCs w:val="22"/>
        </w:rPr>
        <w:t xml:space="preserve"> </w:t>
      </w:r>
      <w:r w:rsidR="00C92951" w:rsidRPr="00C92951">
        <w:rPr>
          <w:color w:val="auto"/>
          <w:szCs w:val="22"/>
        </w:rPr>
        <w:t>contratação de empresa especializada em prestação de serviços de manutenção preventiva e corretiva de equipamentos de cozinha e outros essenciais ao funcionamento das Unidades Escolares da Rede Municipal de Ensino, Núcleo de Atendimento Multidisciplinar e Secretaria Municipal de Educação, com fornecimento de peças e materiais, atendendo a demanda da Secretaria de Educação</w:t>
      </w:r>
      <w:r w:rsidR="00922B96">
        <w:rPr>
          <w:color w:val="auto"/>
          <w:szCs w:val="22"/>
        </w:rPr>
        <w:t>,</w:t>
      </w:r>
      <w:r w:rsidR="00737D95" w:rsidRPr="00737D95">
        <w:rPr>
          <w:color w:val="auto"/>
          <w:szCs w:val="22"/>
        </w:rPr>
        <w:t xml:space="preserve"> conforme especificações no Anexo I – Termos de Referências, do Edital.</w:t>
      </w:r>
    </w:p>
    <w:p w:rsidR="00895ABF" w:rsidRPr="00280327" w:rsidRDefault="00895ABF" w:rsidP="00895ABF">
      <w:pPr>
        <w:pStyle w:val="Corpodetexto"/>
        <w:spacing w:line="200" w:lineRule="atLeast"/>
        <w:rPr>
          <w:color w:val="auto"/>
          <w:szCs w:val="22"/>
        </w:rPr>
      </w:pPr>
      <w:r w:rsidRPr="00280327">
        <w:rPr>
          <w:b/>
          <w:color w:val="auto"/>
          <w:szCs w:val="22"/>
        </w:rPr>
        <w:t>Parágrafo Único</w:t>
      </w:r>
      <w:r w:rsidRPr="00280327">
        <w:rPr>
          <w:color w:val="auto"/>
          <w:szCs w:val="22"/>
        </w:rPr>
        <w:t xml:space="preserve"> - Integram e completam o presente Termo Contratual, para todos os fins de direito, obrigando as partes em todos os seus termos, as condições expressas no Edital do </w:t>
      </w:r>
      <w:r w:rsidRPr="00280327">
        <w:rPr>
          <w:color w:val="auto"/>
          <w:szCs w:val="22"/>
        </w:rPr>
        <w:fldChar w:fldCharType="begin"/>
      </w:r>
      <w:r w:rsidRPr="00280327">
        <w:rPr>
          <w:color w:val="auto"/>
          <w:szCs w:val="22"/>
        </w:rPr>
        <w:instrText xml:space="preserve"> REF  Modalidade \h  \* MERGEFORMAT </w:instrText>
      </w:r>
      <w:r w:rsidRPr="00280327">
        <w:rPr>
          <w:color w:val="auto"/>
          <w:szCs w:val="22"/>
        </w:rPr>
      </w:r>
      <w:r w:rsidRPr="00280327">
        <w:rPr>
          <w:color w:val="auto"/>
          <w:szCs w:val="22"/>
        </w:rPr>
        <w:fldChar w:fldCharType="separate"/>
      </w:r>
      <w:sdt>
        <w:sdtPr>
          <w:rPr>
            <w:szCs w:val="22"/>
          </w:rPr>
          <w:id w:val="-763234214"/>
          <w:placeholder>
            <w:docPart w:val="1D4D42DEA50541959472AE20813CC669"/>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2777D1" w:rsidRPr="002777D1">
            <w:rPr>
              <w:szCs w:val="22"/>
            </w:rPr>
            <w:t>PREGÃO PRESENCIAL</w:t>
          </w:r>
        </w:sdtContent>
      </w:sdt>
      <w:r w:rsidRPr="00280327">
        <w:rPr>
          <w:color w:val="auto"/>
          <w:szCs w:val="22"/>
        </w:rPr>
        <w:fldChar w:fldCharType="end"/>
      </w:r>
      <w:r w:rsidRPr="006973EB">
        <w:rPr>
          <w:color w:val="auto"/>
          <w:szCs w:val="22"/>
        </w:rPr>
        <w:t xml:space="preserve"> nº</w:t>
      </w:r>
      <w:r w:rsidR="00AF5B2B">
        <w:rPr>
          <w:color w:val="auto"/>
          <w:szCs w:val="22"/>
        </w:rPr>
        <w:t xml:space="preserve"> 005/2023</w:t>
      </w:r>
      <w:r w:rsidRPr="00280327">
        <w:rPr>
          <w:color w:val="auto"/>
          <w:szCs w:val="22"/>
        </w:rPr>
        <w:t>, com seus anexos e a proposta da CONTRATADA.</w:t>
      </w:r>
    </w:p>
    <w:p w:rsidR="00895ABF" w:rsidRPr="00280327"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sidRPr="00280327">
        <w:rPr>
          <w:b/>
          <w:bCs/>
          <w:color w:val="auto"/>
          <w:szCs w:val="22"/>
        </w:rPr>
        <w:t>CLÁUSULA SEGUNDA – VALOR CONTRATUAL (ART. 55, III)</w:t>
      </w:r>
    </w:p>
    <w:p w:rsidR="00895ABF" w:rsidRPr="00280327" w:rsidRDefault="00895ABF" w:rsidP="00895ABF">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80327">
        <w:rPr>
          <w:b/>
          <w:color w:val="auto"/>
          <w:szCs w:val="22"/>
        </w:rPr>
        <w:t>R$</w:t>
      </w:r>
      <w:sdt>
        <w:sdtPr>
          <w:rPr>
            <w:b/>
            <w:color w:val="auto"/>
            <w:szCs w:val="22"/>
          </w:rPr>
          <w:id w:val="-1400282212"/>
          <w:placeholder>
            <w:docPart w:val="F47E27ABD2D040CF839DEF27933CDE02"/>
          </w:placeholder>
          <w:showingPlcHdr/>
        </w:sdtPr>
        <w:sdtEndPr/>
        <w:sdtContent>
          <w:r w:rsidRPr="00280327">
            <w:rPr>
              <w:rStyle w:val="TextodoEspaoReservado"/>
              <w:color w:val="C00000"/>
              <w:szCs w:val="22"/>
            </w:rPr>
            <w:t>000.000,00</w:t>
          </w:r>
        </w:sdtContent>
      </w:sdt>
      <w:r w:rsidRPr="00280327">
        <w:rPr>
          <w:b/>
          <w:i/>
          <w:color w:val="auto"/>
          <w:szCs w:val="22"/>
        </w:rPr>
        <w:t xml:space="preserve"> </w:t>
      </w:r>
      <w:r w:rsidRPr="00280327">
        <w:rPr>
          <w:b/>
          <w:color w:val="auto"/>
          <w:szCs w:val="22"/>
        </w:rPr>
        <w:t>(</w:t>
      </w:r>
      <w:sdt>
        <w:sdtPr>
          <w:rPr>
            <w:b/>
            <w:color w:val="auto"/>
            <w:szCs w:val="22"/>
          </w:rPr>
          <w:id w:val="67694533"/>
          <w:placeholder>
            <w:docPart w:val="B62DD78FBF844300A386BC849C595FD1"/>
          </w:placeholder>
          <w:showingPlcHdr/>
        </w:sdtPr>
        <w:sdtEndPr/>
        <w:sdtContent>
          <w:r w:rsidRPr="00280327">
            <w:rPr>
              <w:rStyle w:val="TextodoEspaoReservado"/>
              <w:color w:val="C00000"/>
              <w:szCs w:val="22"/>
            </w:rPr>
            <w:t>inserir valor por extenso</w:t>
          </w:r>
        </w:sdtContent>
      </w:sdt>
      <w:r w:rsidRPr="00280327">
        <w:rPr>
          <w:b/>
          <w:color w:val="auto"/>
          <w:szCs w:val="22"/>
        </w:rPr>
        <w:t>)</w:t>
      </w:r>
      <w:r>
        <w:rPr>
          <w:b/>
          <w:color w:val="auto"/>
          <w:szCs w:val="22"/>
        </w:rPr>
        <w:t xml:space="preserve">, pelo </w:t>
      </w:r>
      <w:r w:rsidR="00C92951">
        <w:rPr>
          <w:b/>
          <w:color w:val="auto"/>
          <w:szCs w:val="22"/>
        </w:rPr>
        <w:t>lote</w:t>
      </w:r>
      <w:r>
        <w:rPr>
          <w:b/>
          <w:color w:val="auto"/>
          <w:szCs w:val="22"/>
        </w:rPr>
        <w:t xml:space="preserve"> XX</w:t>
      </w:r>
      <w:r w:rsidRPr="00280327">
        <w:rPr>
          <w:b/>
          <w:color w:val="auto"/>
          <w:szCs w:val="22"/>
        </w:rPr>
        <w:t>.</w:t>
      </w:r>
    </w:p>
    <w:p w:rsidR="00895ABF" w:rsidRDefault="00895ABF" w:rsidP="00895ABF">
      <w:pPr>
        <w:pStyle w:val="Corpodetexto"/>
        <w:spacing w:line="200" w:lineRule="atLeast"/>
        <w:rPr>
          <w:color w:val="auto"/>
          <w:szCs w:val="22"/>
        </w:rPr>
      </w:pPr>
    </w:p>
    <w:p w:rsidR="00895ABF" w:rsidRPr="00020627" w:rsidRDefault="00895ABF" w:rsidP="00895ABF">
      <w:pPr>
        <w:pStyle w:val="Corpodetexto"/>
        <w:rPr>
          <w:b/>
          <w:bCs/>
          <w:color w:val="auto"/>
          <w:szCs w:val="22"/>
        </w:rPr>
      </w:pPr>
      <w:r w:rsidRPr="00020627">
        <w:rPr>
          <w:b/>
          <w:bCs/>
          <w:color w:val="auto"/>
          <w:szCs w:val="22"/>
        </w:rPr>
        <w:t>CLÁUSULA TERCEIRA - DINÂMICA DE EXECUÇÃO E RECEBIMENTO DO CONTRATO</w:t>
      </w:r>
    </w:p>
    <w:p w:rsidR="00C92951" w:rsidRPr="00C92951" w:rsidRDefault="00C92951" w:rsidP="00C92951">
      <w:pPr>
        <w:pStyle w:val="Corpodetexto"/>
        <w:spacing w:line="200" w:lineRule="atLeast"/>
        <w:rPr>
          <w:bCs/>
          <w:color w:val="auto"/>
          <w:szCs w:val="22"/>
        </w:rPr>
      </w:pPr>
      <w:r w:rsidRPr="00C92951">
        <w:rPr>
          <w:bCs/>
          <w:color w:val="auto"/>
          <w:szCs w:val="22"/>
        </w:rPr>
        <w:t>Os serviços serão executados de forma indireta e o regime de execução a ser adotado será: EMPREITADA POR PREÇO UNITÁRIO.</w:t>
      </w:r>
    </w:p>
    <w:p w:rsidR="00C92951" w:rsidRPr="00C92951" w:rsidRDefault="00C92951" w:rsidP="00C92951">
      <w:pPr>
        <w:pStyle w:val="Corpodetexto"/>
        <w:spacing w:line="200" w:lineRule="atLeast"/>
        <w:rPr>
          <w:bCs/>
          <w:color w:val="auto"/>
          <w:szCs w:val="22"/>
        </w:rPr>
      </w:pPr>
      <w:r>
        <w:rPr>
          <w:b/>
          <w:bCs/>
          <w:color w:val="auto"/>
          <w:szCs w:val="22"/>
        </w:rPr>
        <w:t>Parágrafo Primeiro</w:t>
      </w:r>
      <w:r w:rsidRPr="00C92951">
        <w:rPr>
          <w:bCs/>
          <w:color w:val="auto"/>
          <w:szCs w:val="22"/>
        </w:rPr>
        <w:t xml:space="preserve"> – A CONTRATADA deverá executar todos os serviços de manutenção preventiva e corretiva necessários para permitir a operação contínua e ininterrupta dos equipamentos, fornecendo peças novas e genuínas, compatíveis com as especificações do fabricante, vedada a utilização de itens recondicionados. </w:t>
      </w:r>
    </w:p>
    <w:p w:rsidR="00C92951" w:rsidRPr="00C92951" w:rsidRDefault="00C92951" w:rsidP="00C92951">
      <w:pPr>
        <w:pStyle w:val="Corpodetexto"/>
        <w:spacing w:line="200" w:lineRule="atLeast"/>
        <w:rPr>
          <w:bCs/>
          <w:color w:val="auto"/>
          <w:szCs w:val="22"/>
        </w:rPr>
      </w:pPr>
      <w:r>
        <w:rPr>
          <w:b/>
          <w:bCs/>
          <w:color w:val="auto"/>
          <w:szCs w:val="22"/>
        </w:rPr>
        <w:t>Parágrafo Segundo</w:t>
      </w:r>
      <w:r w:rsidRPr="00C92951">
        <w:rPr>
          <w:bCs/>
          <w:color w:val="auto"/>
          <w:szCs w:val="22"/>
        </w:rPr>
        <w:t xml:space="preserve"> – A manutenção preventiva de todos os equipamentos obedecerá a uma rotina programada, com periodicidade semestral, conforme cronograma a ser elaborado pela </w:t>
      </w:r>
      <w:r w:rsidRPr="00C92951">
        <w:rPr>
          <w:bCs/>
          <w:color w:val="auto"/>
          <w:szCs w:val="22"/>
        </w:rPr>
        <w:lastRenderedPageBreak/>
        <w:t xml:space="preserve">Secretaria de Educação, e que deverá ser apresentado após a homologação do certame e a assinatura do contrato, devendo a prestação de serviço ser iniciada em até 05 (cinco) dias úteis a partir da assinatura do contrato. </w:t>
      </w:r>
    </w:p>
    <w:p w:rsidR="00C92951" w:rsidRPr="00C92951" w:rsidRDefault="00C92951" w:rsidP="00C92951">
      <w:pPr>
        <w:pStyle w:val="Corpodetexto"/>
        <w:spacing w:line="200" w:lineRule="atLeast"/>
        <w:rPr>
          <w:bCs/>
          <w:color w:val="auto"/>
          <w:szCs w:val="22"/>
        </w:rPr>
      </w:pPr>
      <w:r>
        <w:rPr>
          <w:b/>
          <w:bCs/>
          <w:color w:val="auto"/>
          <w:szCs w:val="22"/>
        </w:rPr>
        <w:t>Parágrafo Terceiro</w:t>
      </w:r>
      <w:r w:rsidRPr="00C92951">
        <w:rPr>
          <w:bCs/>
          <w:color w:val="auto"/>
          <w:szCs w:val="22"/>
        </w:rPr>
        <w:t xml:space="preserve"> – A CONTRATADA deverá manter, em seu estabelecimento, plantão de emergência por 24 horas diárias, de segunda-feira a domingo, destinado ao atendimento de chamados para normalização inadiável do funcionamento dos equipamentos, com tempo de início de atendimento não superior a 02 (duas) horas, a fim de que não haja perda dos alimentos da merenda escolar. Deverá possuir 01 (um) número de telefone, e pelo menos 01 (um) fixo, contato online via internet (e-mail, mensagens, WhatsApp, entre outros). </w:t>
      </w:r>
    </w:p>
    <w:p w:rsidR="00C92951" w:rsidRPr="00C92951" w:rsidRDefault="00C92951" w:rsidP="00C92951">
      <w:pPr>
        <w:pStyle w:val="Corpodetexto"/>
        <w:spacing w:line="200" w:lineRule="atLeast"/>
        <w:rPr>
          <w:bCs/>
          <w:color w:val="auto"/>
          <w:szCs w:val="22"/>
        </w:rPr>
      </w:pPr>
      <w:r>
        <w:rPr>
          <w:b/>
          <w:bCs/>
          <w:color w:val="auto"/>
          <w:szCs w:val="22"/>
        </w:rPr>
        <w:t>Parágrafo Quarto</w:t>
      </w:r>
      <w:r w:rsidRPr="00C92951">
        <w:rPr>
          <w:bCs/>
          <w:color w:val="auto"/>
          <w:szCs w:val="22"/>
        </w:rPr>
        <w:t xml:space="preserve"> – A CONTRATADA efetuará, no primeiro mês de vigência do contrato, a inspeção anual nos Equipamentos solicitados no item 1.2</w:t>
      </w:r>
      <w:r>
        <w:rPr>
          <w:bCs/>
          <w:color w:val="auto"/>
          <w:szCs w:val="22"/>
        </w:rPr>
        <w:t xml:space="preserve"> do Termo de Referência</w:t>
      </w:r>
      <w:r w:rsidRPr="00C92951">
        <w:rPr>
          <w:bCs/>
          <w:color w:val="auto"/>
          <w:szCs w:val="22"/>
        </w:rPr>
        <w:t>, expedindo Laudo Técnico de Inspeção, elaborado e assinado pelo responsável técnico.</w:t>
      </w:r>
    </w:p>
    <w:p w:rsidR="00C92951" w:rsidRPr="00C92951" w:rsidRDefault="00C92951" w:rsidP="00C92951">
      <w:pPr>
        <w:pStyle w:val="Corpodetexto"/>
        <w:spacing w:line="200" w:lineRule="atLeast"/>
        <w:rPr>
          <w:bCs/>
          <w:color w:val="auto"/>
          <w:szCs w:val="22"/>
        </w:rPr>
      </w:pPr>
      <w:r>
        <w:rPr>
          <w:b/>
          <w:bCs/>
          <w:color w:val="auto"/>
          <w:szCs w:val="22"/>
        </w:rPr>
        <w:t>Parágrafo Quinto</w:t>
      </w:r>
      <w:r w:rsidRPr="00C92951">
        <w:rPr>
          <w:bCs/>
          <w:color w:val="auto"/>
          <w:szCs w:val="22"/>
        </w:rPr>
        <w:t xml:space="preserve"> – A CONTRATADA relatará no Livro Obrigatório de Registro de Ocorrências as manutenções preventivas e corretivas, com as respectivas datas de suas realizações, os defeitos constatados, as peças substituídas, os serviços realizados e quaisquer outras informações relacionadas aos atendimentos efetuados, concluídos ou não concluídos, observados, em qualquer caso, os prazos estipulados nestas especificações. O livro de ocorrência permanecerá em posse da recepção da Secretaria de Educação, este deverá ser solicitado pelo empregado da CONTRATADA que fará os devidos registros no momento da visita.</w:t>
      </w:r>
    </w:p>
    <w:p w:rsidR="00C92951" w:rsidRPr="00C92951" w:rsidRDefault="00C92951" w:rsidP="00C92951">
      <w:pPr>
        <w:pStyle w:val="Corpodetexto"/>
        <w:spacing w:line="200" w:lineRule="atLeast"/>
        <w:rPr>
          <w:bCs/>
          <w:color w:val="auto"/>
          <w:szCs w:val="22"/>
        </w:rPr>
      </w:pPr>
      <w:r>
        <w:rPr>
          <w:b/>
          <w:bCs/>
          <w:color w:val="auto"/>
          <w:szCs w:val="22"/>
        </w:rPr>
        <w:t>Parágrafo Sexto</w:t>
      </w:r>
      <w:r w:rsidRPr="00C92951">
        <w:rPr>
          <w:bCs/>
          <w:color w:val="auto"/>
          <w:szCs w:val="22"/>
        </w:rPr>
        <w:t xml:space="preserve"> – Deverão ser prestados todos os serviços de assistência e suporte técnico, em caráter preventivo e corretivo, nos equipamentos mencionados no item 1.2. </w:t>
      </w:r>
      <w:proofErr w:type="gramStart"/>
      <w:r w:rsidRPr="00C92951">
        <w:rPr>
          <w:bCs/>
          <w:color w:val="auto"/>
          <w:szCs w:val="22"/>
        </w:rPr>
        <w:t>deste</w:t>
      </w:r>
      <w:proofErr w:type="gramEnd"/>
      <w:r w:rsidRPr="00C92951">
        <w:rPr>
          <w:bCs/>
          <w:color w:val="auto"/>
          <w:szCs w:val="22"/>
        </w:rPr>
        <w:t xml:space="preserve"> Termo, por meio de um corpo técnico especializado, com a utilização de ferramentas e peças apropriadas, disponibilizadas pela CONTRATADA, e de acordo com as recomendações dos fabricantes, de modo a garantir a conservação e o perfeito funcionamento dos equipamentos.</w:t>
      </w:r>
    </w:p>
    <w:p w:rsidR="00C92951" w:rsidRPr="00C92951" w:rsidRDefault="00C92951" w:rsidP="00C92951">
      <w:pPr>
        <w:pStyle w:val="Corpodetexto"/>
        <w:spacing w:line="200" w:lineRule="atLeast"/>
        <w:rPr>
          <w:bCs/>
          <w:color w:val="auto"/>
          <w:szCs w:val="22"/>
        </w:rPr>
      </w:pPr>
      <w:r>
        <w:rPr>
          <w:b/>
          <w:bCs/>
          <w:color w:val="auto"/>
          <w:szCs w:val="22"/>
        </w:rPr>
        <w:t>Parágrafo Sétimo</w:t>
      </w:r>
      <w:r w:rsidRPr="00C92951">
        <w:rPr>
          <w:bCs/>
          <w:color w:val="auto"/>
          <w:szCs w:val="22"/>
        </w:rPr>
        <w:t xml:space="preserve"> – A CONTRATADA cuidará para que toda a área sob sua responsabilidade permaneça sempre limpa e organizada.</w:t>
      </w:r>
    </w:p>
    <w:p w:rsidR="00C92951" w:rsidRPr="00C92951" w:rsidRDefault="00C92951" w:rsidP="00C92951">
      <w:pPr>
        <w:pStyle w:val="Corpodetexto"/>
        <w:spacing w:line="200" w:lineRule="atLeast"/>
        <w:rPr>
          <w:bCs/>
          <w:color w:val="auto"/>
          <w:szCs w:val="22"/>
        </w:rPr>
      </w:pPr>
      <w:r>
        <w:rPr>
          <w:b/>
          <w:bCs/>
          <w:color w:val="auto"/>
          <w:szCs w:val="22"/>
        </w:rPr>
        <w:t>Parágrafo Oitavo</w:t>
      </w:r>
      <w:r w:rsidRPr="00C92951">
        <w:rPr>
          <w:bCs/>
          <w:color w:val="auto"/>
          <w:szCs w:val="22"/>
        </w:rPr>
        <w:t xml:space="preserve"> – A CONTRATADA deverá executar, com periodicidade semestral, serviço de MANUTENÇÃO PREVENTIVA compreendendo todos os serviços, ajustes, regulagens, limpeza e demais ações necessárias nos equipamentos.</w:t>
      </w:r>
    </w:p>
    <w:p w:rsidR="00C92951" w:rsidRPr="00C92951" w:rsidRDefault="00C92951" w:rsidP="00C92951">
      <w:pPr>
        <w:pStyle w:val="Corpodetexto"/>
        <w:spacing w:line="200" w:lineRule="atLeast"/>
        <w:rPr>
          <w:bCs/>
          <w:color w:val="auto"/>
          <w:szCs w:val="22"/>
        </w:rPr>
      </w:pPr>
      <w:r>
        <w:rPr>
          <w:b/>
          <w:bCs/>
          <w:color w:val="auto"/>
          <w:szCs w:val="22"/>
        </w:rPr>
        <w:t>Parágrafo Nono</w:t>
      </w:r>
      <w:r w:rsidRPr="00C92951">
        <w:rPr>
          <w:bCs/>
          <w:color w:val="auto"/>
          <w:szCs w:val="22"/>
        </w:rPr>
        <w:t xml:space="preserve"> – Ao término dos serviços de manutenção preventiva constante, a CONTRATADA deverá emitir um Boletim de Serviço de Manutenção Preventiva detalhado, no qual conste, no mínimo, a identificação do equipamento, data da manutenção, horário de início e término dos serviços, nome do funcionário que executou o serviço e as eventuais irregularidades apresentadas, com enumeração das peças eventualmente substituídas, com especificação detalhada, encaminhando esse boletim à Contratante no prazo máximo de 02 (dois) dias úteis a contar da data da última vistoria.</w:t>
      </w:r>
    </w:p>
    <w:p w:rsidR="00C92951" w:rsidRPr="00C92951" w:rsidRDefault="00C92951" w:rsidP="00C92951">
      <w:pPr>
        <w:pStyle w:val="Corpodetexto"/>
        <w:spacing w:line="200" w:lineRule="atLeast"/>
        <w:rPr>
          <w:bCs/>
          <w:color w:val="auto"/>
          <w:szCs w:val="22"/>
        </w:rPr>
      </w:pPr>
      <w:r>
        <w:rPr>
          <w:b/>
          <w:bCs/>
          <w:color w:val="auto"/>
          <w:szCs w:val="22"/>
        </w:rPr>
        <w:t>Parágrafo Décimo</w:t>
      </w:r>
      <w:r w:rsidRPr="00C92951">
        <w:rPr>
          <w:bCs/>
          <w:color w:val="auto"/>
          <w:szCs w:val="22"/>
        </w:rPr>
        <w:t xml:space="preserve"> – Os reparos decorrentes das manutenções preventivas deverão ser concluídos no prazo máximo de 02 (dois) dias úteis a contar da última vistoria, caso contrário, serão considerados manutenção corretiva, salvo os casos devidamente justificados dentro do prazo e aceitos pela Administração.</w:t>
      </w:r>
    </w:p>
    <w:p w:rsidR="00C92951" w:rsidRPr="00C92951" w:rsidRDefault="00C92951" w:rsidP="00C92951">
      <w:pPr>
        <w:pStyle w:val="Corpodetexto"/>
        <w:spacing w:line="200" w:lineRule="atLeast"/>
        <w:rPr>
          <w:bCs/>
          <w:color w:val="auto"/>
          <w:szCs w:val="22"/>
        </w:rPr>
      </w:pPr>
      <w:r>
        <w:rPr>
          <w:b/>
          <w:bCs/>
          <w:color w:val="auto"/>
          <w:szCs w:val="22"/>
        </w:rPr>
        <w:t>Parágrafo Décimo</w:t>
      </w:r>
      <w:r w:rsidRPr="00C92951">
        <w:rPr>
          <w:bCs/>
          <w:color w:val="auto"/>
          <w:szCs w:val="22"/>
        </w:rPr>
        <w:t xml:space="preserve"> </w:t>
      </w:r>
      <w:r>
        <w:rPr>
          <w:b/>
          <w:bCs/>
          <w:color w:val="auto"/>
          <w:szCs w:val="22"/>
        </w:rPr>
        <w:t xml:space="preserve">Primeiro </w:t>
      </w:r>
      <w:r w:rsidRPr="00C92951">
        <w:rPr>
          <w:bCs/>
          <w:color w:val="auto"/>
          <w:szCs w:val="22"/>
        </w:rPr>
        <w:t>– A CONTRATADA deverá atender, sem ônus para a Contratante, a chamados em dias que não sejam agendados como de manutenção preventiva, no prazo máximo de 3 (três) horas, para solucionar problemas de ordem técnica que resultem na interrupção ou no mau funcionamento dos equipamentos, emitindo Boletim de Serviços de Manutenção Corretiva ao final do reparo, no prazo máximo de 2 (dois) dias úteis, em que constem os serviços e peças necessárias para solucionar os problemas detectados.</w:t>
      </w:r>
    </w:p>
    <w:p w:rsidR="00C92951" w:rsidRPr="00C92951" w:rsidRDefault="00C92951" w:rsidP="00C92951">
      <w:pPr>
        <w:pStyle w:val="Corpodetexto"/>
        <w:spacing w:line="200" w:lineRule="atLeast"/>
        <w:rPr>
          <w:bCs/>
          <w:color w:val="auto"/>
          <w:szCs w:val="22"/>
        </w:rPr>
      </w:pPr>
      <w:r>
        <w:rPr>
          <w:b/>
          <w:bCs/>
          <w:color w:val="auto"/>
          <w:szCs w:val="22"/>
        </w:rPr>
        <w:t>Parágrafo Décimo</w:t>
      </w:r>
      <w:r w:rsidRPr="00C92951">
        <w:rPr>
          <w:bCs/>
          <w:color w:val="auto"/>
          <w:szCs w:val="22"/>
        </w:rPr>
        <w:t xml:space="preserve"> </w:t>
      </w:r>
      <w:r>
        <w:rPr>
          <w:b/>
          <w:bCs/>
          <w:color w:val="auto"/>
          <w:szCs w:val="22"/>
        </w:rPr>
        <w:t xml:space="preserve">Segundo </w:t>
      </w:r>
      <w:r w:rsidRPr="00C92951">
        <w:rPr>
          <w:bCs/>
          <w:color w:val="auto"/>
          <w:szCs w:val="22"/>
        </w:rPr>
        <w:t>- Os funcionários da empresa deverão estar devidamente uniformizados e identificados.</w:t>
      </w:r>
    </w:p>
    <w:p w:rsidR="00C92951" w:rsidRPr="00C92951" w:rsidRDefault="00C92951" w:rsidP="00C92951">
      <w:pPr>
        <w:pStyle w:val="Corpodetexto"/>
        <w:spacing w:line="200" w:lineRule="atLeast"/>
        <w:rPr>
          <w:bCs/>
          <w:color w:val="auto"/>
          <w:szCs w:val="22"/>
        </w:rPr>
      </w:pPr>
      <w:r>
        <w:rPr>
          <w:b/>
          <w:bCs/>
          <w:color w:val="auto"/>
          <w:szCs w:val="22"/>
        </w:rPr>
        <w:t>Parágrafo Décimo</w:t>
      </w:r>
      <w:r w:rsidRPr="00C92951">
        <w:rPr>
          <w:bCs/>
          <w:color w:val="auto"/>
          <w:szCs w:val="22"/>
        </w:rPr>
        <w:t xml:space="preserve"> </w:t>
      </w:r>
      <w:r>
        <w:rPr>
          <w:b/>
          <w:bCs/>
          <w:color w:val="auto"/>
          <w:szCs w:val="22"/>
        </w:rPr>
        <w:t xml:space="preserve">Terceiro </w:t>
      </w:r>
      <w:r w:rsidRPr="00C92951">
        <w:rPr>
          <w:bCs/>
          <w:color w:val="auto"/>
          <w:szCs w:val="22"/>
        </w:rPr>
        <w:t xml:space="preserve">– Os relatórios elaborados após as manutenções deverão conter, no mínimo: a especificação do serviço realizado, as peças substituídas, a identificação </w:t>
      </w:r>
      <w:r w:rsidRPr="00C92951">
        <w:rPr>
          <w:bCs/>
          <w:color w:val="auto"/>
          <w:szCs w:val="22"/>
        </w:rPr>
        <w:lastRenderedPageBreak/>
        <w:t xml:space="preserve">(nome completo, matrícula e a assinatura) do(s) </w:t>
      </w:r>
      <w:proofErr w:type="gramStart"/>
      <w:r w:rsidRPr="00C92951">
        <w:rPr>
          <w:bCs/>
          <w:color w:val="auto"/>
          <w:szCs w:val="22"/>
        </w:rPr>
        <w:t>profissional(</w:t>
      </w:r>
      <w:proofErr w:type="spellStart"/>
      <w:proofErr w:type="gramEnd"/>
      <w:r w:rsidRPr="00C92951">
        <w:rPr>
          <w:bCs/>
          <w:color w:val="auto"/>
          <w:szCs w:val="22"/>
        </w:rPr>
        <w:t>is</w:t>
      </w:r>
      <w:proofErr w:type="spellEnd"/>
      <w:r w:rsidRPr="00C92951">
        <w:rPr>
          <w:bCs/>
          <w:color w:val="auto"/>
          <w:szCs w:val="22"/>
        </w:rPr>
        <w:t>)prestador(es) do serviço (técnico(s)), o início e o término do serviço;</w:t>
      </w:r>
    </w:p>
    <w:p w:rsidR="00C92951" w:rsidRPr="00C92951" w:rsidRDefault="00C92951" w:rsidP="00C92951">
      <w:pPr>
        <w:pStyle w:val="Corpodetexto"/>
        <w:spacing w:line="200" w:lineRule="atLeast"/>
        <w:rPr>
          <w:bCs/>
          <w:color w:val="auto"/>
          <w:szCs w:val="22"/>
        </w:rPr>
      </w:pPr>
      <w:r>
        <w:rPr>
          <w:b/>
          <w:bCs/>
          <w:color w:val="auto"/>
          <w:szCs w:val="22"/>
        </w:rPr>
        <w:t>Parágrafo Décimo</w:t>
      </w:r>
      <w:r w:rsidRPr="00C92951">
        <w:rPr>
          <w:bCs/>
          <w:color w:val="auto"/>
          <w:szCs w:val="22"/>
        </w:rPr>
        <w:t xml:space="preserve"> </w:t>
      </w:r>
      <w:r>
        <w:rPr>
          <w:b/>
          <w:bCs/>
          <w:color w:val="auto"/>
          <w:szCs w:val="22"/>
        </w:rPr>
        <w:t xml:space="preserve">Quarto </w:t>
      </w:r>
      <w:r w:rsidRPr="00C92951">
        <w:rPr>
          <w:bCs/>
          <w:color w:val="auto"/>
          <w:szCs w:val="22"/>
        </w:rPr>
        <w:t xml:space="preserve">- Durante toda a execução dos serviços, os funcionários da Contratada deverão ter a adequada proteção, fornecendo os Equipamentos de proteção Individual – EPI e os Equipamentos de Proteção Coletiva necessários à prestação dos serviços. </w:t>
      </w:r>
    </w:p>
    <w:p w:rsidR="00C92951" w:rsidRPr="00C92951" w:rsidRDefault="00C92951" w:rsidP="00C92951">
      <w:pPr>
        <w:pStyle w:val="Corpodetexto"/>
        <w:spacing w:line="200" w:lineRule="atLeast"/>
        <w:rPr>
          <w:bCs/>
          <w:color w:val="auto"/>
          <w:szCs w:val="22"/>
        </w:rPr>
      </w:pPr>
      <w:r>
        <w:rPr>
          <w:b/>
          <w:bCs/>
          <w:color w:val="auto"/>
          <w:szCs w:val="22"/>
        </w:rPr>
        <w:t>Parágrafo Décimo</w:t>
      </w:r>
      <w:r w:rsidRPr="00C92951">
        <w:rPr>
          <w:bCs/>
          <w:color w:val="auto"/>
          <w:szCs w:val="22"/>
        </w:rPr>
        <w:t xml:space="preserve"> </w:t>
      </w:r>
      <w:r>
        <w:rPr>
          <w:b/>
          <w:bCs/>
          <w:color w:val="auto"/>
          <w:szCs w:val="22"/>
        </w:rPr>
        <w:t xml:space="preserve">Quinto </w:t>
      </w:r>
      <w:r w:rsidRPr="00C92951">
        <w:rPr>
          <w:bCs/>
          <w:color w:val="auto"/>
          <w:szCs w:val="22"/>
        </w:rPr>
        <w:t>–</w:t>
      </w:r>
      <w:proofErr w:type="gramStart"/>
      <w:r w:rsidRPr="00C92951">
        <w:rPr>
          <w:bCs/>
          <w:color w:val="auto"/>
          <w:szCs w:val="22"/>
        </w:rPr>
        <w:t xml:space="preserve">  </w:t>
      </w:r>
      <w:proofErr w:type="gramEnd"/>
      <w:r w:rsidRPr="00C92951">
        <w:rPr>
          <w:bCs/>
          <w:color w:val="auto"/>
          <w:szCs w:val="22"/>
        </w:rPr>
        <w:t>Caso os serviços de manutenção não possam ser executados nas dependências da Contratante, o procedimento de retirada dos equipamentos para reparos, mesmo que o conserto seja realizado em outro Estado da Federação, será de inteira responsabilidade da CONTRATADA, inclusive o ônus integral do transporte. A retirada do equipamento poderá ser efetuada após a assinatura do respectivo Termo de Reponsabilidade, emitido pela Contratante.</w:t>
      </w:r>
    </w:p>
    <w:p w:rsidR="00C92951" w:rsidRPr="00C92951" w:rsidRDefault="00C92951" w:rsidP="00C92951">
      <w:pPr>
        <w:pStyle w:val="Corpodetexto"/>
        <w:spacing w:line="200" w:lineRule="atLeast"/>
        <w:rPr>
          <w:bCs/>
          <w:color w:val="auto"/>
          <w:szCs w:val="22"/>
        </w:rPr>
      </w:pPr>
      <w:r>
        <w:rPr>
          <w:b/>
          <w:bCs/>
          <w:color w:val="auto"/>
          <w:szCs w:val="22"/>
        </w:rPr>
        <w:t>Parágrafo Décimo</w:t>
      </w:r>
      <w:r w:rsidRPr="00C92951">
        <w:rPr>
          <w:bCs/>
          <w:color w:val="auto"/>
          <w:szCs w:val="22"/>
        </w:rPr>
        <w:t xml:space="preserve"> </w:t>
      </w:r>
      <w:r>
        <w:rPr>
          <w:b/>
          <w:bCs/>
          <w:color w:val="auto"/>
          <w:szCs w:val="22"/>
        </w:rPr>
        <w:t xml:space="preserve">Sexto </w:t>
      </w:r>
      <w:r w:rsidRPr="00C92951">
        <w:rPr>
          <w:bCs/>
          <w:color w:val="auto"/>
          <w:szCs w:val="22"/>
        </w:rPr>
        <w:t>– MANUTENÇÃO PREVENTIVA</w:t>
      </w:r>
    </w:p>
    <w:p w:rsidR="00C92951" w:rsidRPr="00C92951" w:rsidRDefault="00C92951" w:rsidP="00C92951">
      <w:pPr>
        <w:pStyle w:val="Corpodetexto"/>
        <w:spacing w:line="200" w:lineRule="atLeast"/>
        <w:rPr>
          <w:bCs/>
          <w:color w:val="auto"/>
          <w:szCs w:val="22"/>
        </w:rPr>
      </w:pPr>
      <w:r w:rsidRPr="00C92951">
        <w:rPr>
          <w:bCs/>
          <w:color w:val="auto"/>
          <w:szCs w:val="22"/>
        </w:rPr>
        <w:t xml:space="preserve">1 – A CONTRATADA deverá seguir um conjunto de inspeções periódicas dos equipamentos, visando evitar a ocorrência de falha ou de desempenho insuficiente. </w:t>
      </w:r>
    </w:p>
    <w:p w:rsidR="00C92951" w:rsidRPr="00C92951" w:rsidRDefault="00C92951" w:rsidP="00C92951">
      <w:pPr>
        <w:pStyle w:val="Corpodetexto"/>
        <w:spacing w:line="200" w:lineRule="atLeast"/>
        <w:rPr>
          <w:bCs/>
          <w:color w:val="auto"/>
          <w:szCs w:val="22"/>
        </w:rPr>
      </w:pPr>
      <w:r w:rsidRPr="00C92951">
        <w:rPr>
          <w:bCs/>
          <w:color w:val="auto"/>
          <w:szCs w:val="22"/>
        </w:rPr>
        <w:t>2 – No início do Contrato a CONTRATADA deverá informar o cronograma das manutenções preventivas, que deverão ser realizadas, preferencialmente, entre os horários das 8h às 17h, por se tratar de horário comercial, em dias úteis, devendo a CONTRATADA informar, previamente, à Secretaria Municipal de Educação, os funcionários destacados para o serviço.</w:t>
      </w:r>
    </w:p>
    <w:p w:rsidR="00C92951" w:rsidRPr="00C92951" w:rsidRDefault="00C92951" w:rsidP="00C92951">
      <w:pPr>
        <w:pStyle w:val="Corpodetexto"/>
        <w:spacing w:line="200" w:lineRule="atLeast"/>
        <w:rPr>
          <w:bCs/>
          <w:color w:val="auto"/>
          <w:szCs w:val="22"/>
        </w:rPr>
      </w:pPr>
      <w:r w:rsidRPr="00C92951">
        <w:rPr>
          <w:bCs/>
          <w:color w:val="auto"/>
          <w:szCs w:val="22"/>
        </w:rPr>
        <w:t>3 – Para toda manutenção preventiva, a CONTRATADA deverá emitir Boletim de Serviço detalhando os serviços executados.</w:t>
      </w:r>
    </w:p>
    <w:p w:rsidR="00C92951" w:rsidRPr="00C92951" w:rsidRDefault="00C92951" w:rsidP="00C92951">
      <w:pPr>
        <w:pStyle w:val="Corpodetexto"/>
        <w:spacing w:line="200" w:lineRule="atLeast"/>
        <w:rPr>
          <w:bCs/>
          <w:color w:val="auto"/>
          <w:szCs w:val="22"/>
        </w:rPr>
      </w:pPr>
      <w:r w:rsidRPr="00C92951">
        <w:rPr>
          <w:bCs/>
          <w:color w:val="auto"/>
          <w:szCs w:val="22"/>
        </w:rPr>
        <w:t>4 - Para toda manutenção preventiva, a CONTRATDA deverá emitir Boletim de Serviço detalhando os serviços executados, do qual conste, no mínimo, a identificação do equipamento, com</w:t>
      </w:r>
      <w:proofErr w:type="gramStart"/>
      <w:r w:rsidRPr="00C92951">
        <w:rPr>
          <w:bCs/>
          <w:color w:val="auto"/>
          <w:szCs w:val="22"/>
        </w:rPr>
        <w:t xml:space="preserve">  </w:t>
      </w:r>
      <w:proofErr w:type="gramEnd"/>
      <w:r w:rsidRPr="00C92951">
        <w:rPr>
          <w:bCs/>
          <w:color w:val="auto"/>
          <w:szCs w:val="22"/>
        </w:rPr>
        <w:t>horário de início e término dos serviços, nome do funcionário que executou os serviços e os problemas apresentados, com enumeração das peças eventualmente substituídas, com especificação detalhada.</w:t>
      </w:r>
    </w:p>
    <w:p w:rsidR="00C92951" w:rsidRPr="00C92951" w:rsidRDefault="00C92951" w:rsidP="00C92951">
      <w:pPr>
        <w:pStyle w:val="Corpodetexto"/>
        <w:spacing w:line="200" w:lineRule="atLeast"/>
        <w:rPr>
          <w:bCs/>
          <w:color w:val="auto"/>
          <w:szCs w:val="22"/>
        </w:rPr>
      </w:pPr>
      <w:r>
        <w:rPr>
          <w:b/>
          <w:bCs/>
          <w:color w:val="auto"/>
          <w:szCs w:val="22"/>
        </w:rPr>
        <w:t>Parágrafo Décimo</w:t>
      </w:r>
      <w:r w:rsidRPr="00C92951">
        <w:rPr>
          <w:bCs/>
          <w:color w:val="auto"/>
          <w:szCs w:val="22"/>
        </w:rPr>
        <w:t xml:space="preserve"> </w:t>
      </w:r>
      <w:r>
        <w:rPr>
          <w:b/>
          <w:bCs/>
          <w:color w:val="auto"/>
          <w:szCs w:val="22"/>
        </w:rPr>
        <w:t xml:space="preserve">Sétimo </w:t>
      </w:r>
      <w:r w:rsidRPr="00C92951">
        <w:rPr>
          <w:bCs/>
          <w:color w:val="auto"/>
          <w:szCs w:val="22"/>
        </w:rPr>
        <w:t>– MANUTENÇÃO CORRETIVA</w:t>
      </w:r>
    </w:p>
    <w:p w:rsidR="00C92951" w:rsidRPr="00C92951" w:rsidRDefault="00C92951" w:rsidP="00C92951">
      <w:pPr>
        <w:pStyle w:val="Corpodetexto"/>
        <w:spacing w:line="200" w:lineRule="atLeast"/>
        <w:rPr>
          <w:bCs/>
          <w:color w:val="auto"/>
          <w:szCs w:val="22"/>
        </w:rPr>
      </w:pPr>
      <w:r w:rsidRPr="00C92951">
        <w:rPr>
          <w:bCs/>
          <w:color w:val="auto"/>
          <w:szCs w:val="22"/>
        </w:rPr>
        <w:t>1 – Trata-se de uma atividade de manutenção executada após ocorrência de falha nos equipamentos, detectada ou não em procedimento de manutenção preventiva.</w:t>
      </w:r>
    </w:p>
    <w:p w:rsidR="00C92951" w:rsidRPr="00C92951" w:rsidRDefault="00C92951" w:rsidP="00C92951">
      <w:pPr>
        <w:pStyle w:val="Corpodetexto"/>
        <w:spacing w:line="200" w:lineRule="atLeast"/>
        <w:rPr>
          <w:bCs/>
          <w:color w:val="auto"/>
          <w:szCs w:val="22"/>
        </w:rPr>
      </w:pPr>
      <w:r w:rsidRPr="00C92951">
        <w:rPr>
          <w:bCs/>
          <w:color w:val="auto"/>
          <w:szCs w:val="22"/>
        </w:rPr>
        <w:t>2 – A manutenção corretiva não terá limites para o número de chamados, podendo ser realizada em quaisquer horários, incluídos sábados, domingos e feriados, em caso de urgência devido a problemas detectável devido a temporais.</w:t>
      </w:r>
    </w:p>
    <w:p w:rsidR="00C92951" w:rsidRPr="00C92951" w:rsidRDefault="00C92951" w:rsidP="00C92951">
      <w:pPr>
        <w:pStyle w:val="Corpodetexto"/>
        <w:spacing w:line="200" w:lineRule="atLeast"/>
        <w:rPr>
          <w:bCs/>
          <w:color w:val="auto"/>
          <w:szCs w:val="22"/>
        </w:rPr>
      </w:pPr>
      <w:r w:rsidRPr="00C92951">
        <w:rPr>
          <w:bCs/>
          <w:color w:val="auto"/>
          <w:szCs w:val="22"/>
        </w:rPr>
        <w:t xml:space="preserve">3 – Para toda manutenção corretiva, a CONTRATDA deverá emitir Boletim de Serviço detalhando os serviços executados, do qual conste, no mínimo, a identificação do equipamento, data de manutenção, horário de início e término dos serviços, nome do funcionário que executou os serviços e os problemas apresentados, com enumeração das peças eventualmente substituídas, com especificação detalhada. </w:t>
      </w:r>
    </w:p>
    <w:p w:rsidR="00C92951" w:rsidRPr="00C92951" w:rsidRDefault="00C92951" w:rsidP="00C92951">
      <w:pPr>
        <w:pStyle w:val="Corpodetexto"/>
        <w:spacing w:line="200" w:lineRule="atLeast"/>
        <w:rPr>
          <w:bCs/>
          <w:color w:val="auto"/>
          <w:szCs w:val="22"/>
        </w:rPr>
      </w:pPr>
      <w:r w:rsidRPr="00C92951">
        <w:rPr>
          <w:bCs/>
          <w:color w:val="auto"/>
          <w:szCs w:val="22"/>
        </w:rPr>
        <w:t xml:space="preserve">4 – Ao ser acionada para manutenção corretiva, ocorrendo visita inconclusiva (visita na qual o problema não seja solucionado, </w:t>
      </w:r>
      <w:proofErr w:type="gramStart"/>
      <w:r w:rsidRPr="00C92951">
        <w:rPr>
          <w:bCs/>
          <w:color w:val="auto"/>
          <w:szCs w:val="22"/>
        </w:rPr>
        <w:t>ou seja</w:t>
      </w:r>
      <w:proofErr w:type="gramEnd"/>
      <w:r w:rsidRPr="00C92951">
        <w:rPr>
          <w:bCs/>
          <w:color w:val="auto"/>
          <w:szCs w:val="22"/>
        </w:rPr>
        <w:t xml:space="preserve"> parcialmente solucionado), a CONTRATADA, deverá cuidar para que os prazos para execução sejam cumpridos, retornando tempestivamente para regularização da pendência dentro do prazo original, sem qualquer acréscimo de tempo. Os Boletins de serviço das visitas inconclusivas deverão ser detalhados com informações que explicitem os motivos que impossibilitaram a regularização do problema já na primeira. Tais informações deverão constar, também, no respectivo Livro Obrigatório de Registro de Ocorrências.</w:t>
      </w:r>
    </w:p>
    <w:p w:rsidR="00C92951" w:rsidRPr="00C92951" w:rsidRDefault="00C92951" w:rsidP="00C92951">
      <w:pPr>
        <w:pStyle w:val="Corpodetexto"/>
        <w:spacing w:line="200" w:lineRule="atLeast"/>
        <w:rPr>
          <w:bCs/>
          <w:color w:val="auto"/>
          <w:szCs w:val="22"/>
        </w:rPr>
      </w:pPr>
      <w:r w:rsidRPr="00C92951">
        <w:rPr>
          <w:bCs/>
          <w:color w:val="auto"/>
          <w:szCs w:val="22"/>
        </w:rPr>
        <w:t>5 – A manutenção corretiva, considerando tratar-se de uma atividade de manutenção executada após ocorrência de falha nos equipamentos, detectada ou não em procedimento de manutenção preventiva, poderá ser comunicada pela CONTRATADA à Administração ou o contrário, através de ligação, e-mail ou mensagem quando a falha for detectada pela Administração.</w:t>
      </w:r>
      <w:r w:rsidRPr="00C92951">
        <w:rPr>
          <w:bCs/>
          <w:color w:val="auto"/>
          <w:szCs w:val="22"/>
        </w:rPr>
        <w:tab/>
      </w:r>
    </w:p>
    <w:p w:rsidR="00C92951" w:rsidRPr="00C92951" w:rsidRDefault="00C92951" w:rsidP="00C92951">
      <w:pPr>
        <w:pStyle w:val="Corpodetexto"/>
        <w:spacing w:line="200" w:lineRule="atLeast"/>
        <w:rPr>
          <w:bCs/>
          <w:color w:val="auto"/>
          <w:szCs w:val="22"/>
        </w:rPr>
      </w:pPr>
      <w:r>
        <w:rPr>
          <w:b/>
          <w:bCs/>
          <w:color w:val="auto"/>
          <w:szCs w:val="22"/>
        </w:rPr>
        <w:t>Parágrafo Décimo</w:t>
      </w:r>
      <w:r w:rsidRPr="00C92951">
        <w:rPr>
          <w:bCs/>
          <w:color w:val="auto"/>
          <w:szCs w:val="22"/>
        </w:rPr>
        <w:t xml:space="preserve"> </w:t>
      </w:r>
      <w:r>
        <w:rPr>
          <w:b/>
          <w:bCs/>
          <w:color w:val="auto"/>
          <w:szCs w:val="22"/>
        </w:rPr>
        <w:t xml:space="preserve">Oitavo </w:t>
      </w:r>
      <w:r w:rsidRPr="00C92951">
        <w:rPr>
          <w:bCs/>
          <w:color w:val="auto"/>
          <w:szCs w:val="22"/>
        </w:rPr>
        <w:t>– RECEBIMENTO DO CONTRATO</w:t>
      </w:r>
    </w:p>
    <w:p w:rsidR="00C92951" w:rsidRPr="00C92951" w:rsidRDefault="00C92951" w:rsidP="00C92951">
      <w:pPr>
        <w:pStyle w:val="Corpodetexto"/>
        <w:spacing w:line="200" w:lineRule="atLeast"/>
        <w:rPr>
          <w:bCs/>
          <w:color w:val="auto"/>
          <w:szCs w:val="22"/>
        </w:rPr>
      </w:pPr>
      <w:r w:rsidRPr="00C92951">
        <w:rPr>
          <w:bCs/>
          <w:color w:val="auto"/>
          <w:szCs w:val="22"/>
        </w:rPr>
        <w:lastRenderedPageBreak/>
        <w:t xml:space="preserve">1 </w:t>
      </w:r>
      <w:r>
        <w:rPr>
          <w:bCs/>
          <w:color w:val="auto"/>
          <w:szCs w:val="22"/>
        </w:rPr>
        <w:t xml:space="preserve">- </w:t>
      </w:r>
      <w:r w:rsidRPr="00C92951">
        <w:rPr>
          <w:bCs/>
          <w:color w:val="auto"/>
          <w:szCs w:val="22"/>
        </w:rPr>
        <w:t xml:space="preserve">O prazo para conclusão dos serviços requisitados poderá ser prorrogado, mantidas as demais condições da contratação desde que ocorra fato superveniente, devidamente comprovado e mediante expressa autorização da Contratante. </w:t>
      </w:r>
    </w:p>
    <w:p w:rsidR="00C92951" w:rsidRPr="00C92951" w:rsidRDefault="00C92951" w:rsidP="00C92951">
      <w:pPr>
        <w:pStyle w:val="Corpodetexto"/>
        <w:spacing w:line="200" w:lineRule="atLeast"/>
        <w:rPr>
          <w:bCs/>
          <w:color w:val="auto"/>
          <w:szCs w:val="22"/>
        </w:rPr>
      </w:pPr>
      <w:r w:rsidRPr="00C92951">
        <w:rPr>
          <w:bCs/>
          <w:color w:val="auto"/>
          <w:szCs w:val="22"/>
        </w:rPr>
        <w:t>2 – Os serviços serão recebidos provisoriamente pelo responsável pelo acompanhamento e fiscalização do contrato, para efeito de posterior verificação de sua conformidade com as especificações constantes no instrumento convocatório, em seus anexos ou na proposta.</w:t>
      </w:r>
    </w:p>
    <w:p w:rsidR="00C92951" w:rsidRPr="00C92951" w:rsidRDefault="00C92951" w:rsidP="00C92951">
      <w:pPr>
        <w:pStyle w:val="Corpodetexto"/>
        <w:spacing w:line="200" w:lineRule="atLeast"/>
        <w:rPr>
          <w:bCs/>
          <w:color w:val="auto"/>
          <w:szCs w:val="22"/>
        </w:rPr>
      </w:pPr>
      <w:r w:rsidRPr="00C92951">
        <w:rPr>
          <w:bCs/>
          <w:color w:val="auto"/>
          <w:szCs w:val="22"/>
        </w:rPr>
        <w:t>3 – Os serviços poderão ser rejeitados, no todo ou em parte, quando em desacordo com as especificações constantes no instrumento convocatório, em seus anexos ou na proposta, devendo ser refeitos no prazo de 02 (dois) dias úteis, a contar da notificação da CONTRATADA, às suas custas, sem prejuízo da aplicação das penalidades.</w:t>
      </w:r>
    </w:p>
    <w:p w:rsidR="00C92951" w:rsidRPr="00C92951" w:rsidRDefault="00C92951" w:rsidP="00C92951">
      <w:pPr>
        <w:pStyle w:val="Corpodetexto"/>
        <w:spacing w:line="200" w:lineRule="atLeast"/>
        <w:rPr>
          <w:bCs/>
          <w:color w:val="auto"/>
          <w:szCs w:val="22"/>
        </w:rPr>
      </w:pPr>
      <w:r w:rsidRPr="00C92951">
        <w:rPr>
          <w:bCs/>
          <w:color w:val="auto"/>
          <w:szCs w:val="22"/>
        </w:rPr>
        <w:t>4 – Os serviços serão recebidos definitivamente no prazo de 15 (quinze) dias corridos, contados do recebimento provisório, após a verificação da qualidade, quantidade e consequente aceitação mediante termo circunstanciado ou ateste das notas fiscais.</w:t>
      </w:r>
    </w:p>
    <w:p w:rsidR="00C92951" w:rsidRPr="00C92951" w:rsidRDefault="00C92951" w:rsidP="00C92951">
      <w:pPr>
        <w:pStyle w:val="Corpodetexto"/>
        <w:spacing w:line="200" w:lineRule="atLeast"/>
        <w:rPr>
          <w:bCs/>
          <w:color w:val="auto"/>
          <w:szCs w:val="22"/>
        </w:rPr>
      </w:pPr>
      <w:r w:rsidRPr="00C92951">
        <w:rPr>
          <w:bCs/>
          <w:color w:val="auto"/>
          <w:szCs w:val="22"/>
        </w:rPr>
        <w:t>5 – Caso a verificação de conformidade não seja procedida dentro do prazo fixado, reputar-se-á como realizada, consumando-se o recebimento definitivo no dia do esgotamento do prazo.</w:t>
      </w:r>
    </w:p>
    <w:p w:rsidR="00C92951" w:rsidRPr="00C92951" w:rsidRDefault="00C92951" w:rsidP="00C92951">
      <w:pPr>
        <w:pStyle w:val="Corpodetexto"/>
        <w:spacing w:line="200" w:lineRule="atLeast"/>
        <w:rPr>
          <w:bCs/>
          <w:color w:val="auto"/>
          <w:szCs w:val="22"/>
        </w:rPr>
      </w:pPr>
      <w:r w:rsidRPr="00C92951">
        <w:rPr>
          <w:bCs/>
          <w:color w:val="auto"/>
          <w:szCs w:val="22"/>
        </w:rPr>
        <w:t>6 – O recebimento provisório ou definitivo do objeto não exclui a responsabilidade da CONTRATADA pelos prejuízos resultantes da incorreta execução do contrato.</w:t>
      </w:r>
    </w:p>
    <w:p w:rsidR="00C92951" w:rsidRPr="00C92951" w:rsidRDefault="00C92951" w:rsidP="00C92951">
      <w:pPr>
        <w:pStyle w:val="Corpodetexto"/>
        <w:spacing w:line="200" w:lineRule="atLeast"/>
        <w:rPr>
          <w:bCs/>
          <w:color w:val="auto"/>
          <w:szCs w:val="22"/>
        </w:rPr>
      </w:pPr>
      <w:r w:rsidRPr="00C92951">
        <w:rPr>
          <w:bCs/>
          <w:color w:val="auto"/>
          <w:szCs w:val="22"/>
        </w:rPr>
        <w:t>7 – A execução do contrato reputa-se concluída quando as obrigações da Administração e da CONTRATADA forem integralmente cumpridos, após o recebimento definitivo de todos os serviços objeto desta contratação, decorridos os prazos de garantia legal e contratual, e realizado o respectivo pagamento.</w:t>
      </w:r>
    </w:p>
    <w:p w:rsidR="00C92951" w:rsidRPr="00C92951" w:rsidRDefault="00C92951" w:rsidP="00C92951">
      <w:pPr>
        <w:pStyle w:val="Corpodetexto"/>
        <w:spacing w:line="200" w:lineRule="atLeast"/>
        <w:rPr>
          <w:bCs/>
          <w:color w:val="auto"/>
          <w:szCs w:val="22"/>
        </w:rPr>
      </w:pPr>
      <w:r>
        <w:rPr>
          <w:b/>
          <w:bCs/>
          <w:color w:val="auto"/>
          <w:szCs w:val="22"/>
        </w:rPr>
        <w:t>Parágrafo Décimo</w:t>
      </w:r>
      <w:r w:rsidRPr="00C92951">
        <w:rPr>
          <w:bCs/>
          <w:color w:val="auto"/>
          <w:szCs w:val="22"/>
        </w:rPr>
        <w:t xml:space="preserve"> </w:t>
      </w:r>
      <w:r>
        <w:rPr>
          <w:b/>
          <w:bCs/>
          <w:color w:val="auto"/>
          <w:szCs w:val="22"/>
        </w:rPr>
        <w:t xml:space="preserve">Nono - </w:t>
      </w:r>
      <w:r w:rsidRPr="00C92951">
        <w:rPr>
          <w:bCs/>
          <w:color w:val="auto"/>
          <w:szCs w:val="22"/>
        </w:rPr>
        <w:t>FORNECIMENTO E SUBSTITUIÇÃO DE PEÇAS</w:t>
      </w:r>
    </w:p>
    <w:p w:rsidR="00C92951" w:rsidRPr="00C92951" w:rsidRDefault="00C92951" w:rsidP="00C92951">
      <w:pPr>
        <w:pStyle w:val="Corpodetexto"/>
        <w:spacing w:line="200" w:lineRule="atLeast"/>
        <w:rPr>
          <w:bCs/>
          <w:color w:val="auto"/>
          <w:szCs w:val="22"/>
        </w:rPr>
      </w:pPr>
      <w:r w:rsidRPr="00C92951">
        <w:rPr>
          <w:bCs/>
          <w:color w:val="auto"/>
          <w:szCs w:val="22"/>
        </w:rPr>
        <w:t>1 – Os serviços de manutenção preventiva e corretiva, objeto da presente especificação técnica, serão prestados com fornecimento e substituição de todas as peças que vierem a apresentar defeito e necessidade de troca.</w:t>
      </w:r>
    </w:p>
    <w:p w:rsidR="00C92951" w:rsidRPr="00C92951" w:rsidRDefault="00C92951" w:rsidP="00C92951">
      <w:pPr>
        <w:pStyle w:val="Corpodetexto"/>
        <w:spacing w:line="200" w:lineRule="atLeast"/>
        <w:rPr>
          <w:bCs/>
          <w:color w:val="auto"/>
          <w:szCs w:val="22"/>
        </w:rPr>
      </w:pPr>
      <w:r w:rsidRPr="00C92951">
        <w:rPr>
          <w:bCs/>
          <w:color w:val="auto"/>
          <w:szCs w:val="22"/>
        </w:rPr>
        <w:t xml:space="preserve">2 – A CONTRATADA deverá utilizar exclusivamente peças novas e genuínas, compatíveis com as especificações dos fabricantes dos equipamentos relacionados, vedada a utilização de itens recondicionados. </w:t>
      </w:r>
    </w:p>
    <w:p w:rsidR="00C92951" w:rsidRPr="00C92951" w:rsidRDefault="00C92951" w:rsidP="00C92951">
      <w:pPr>
        <w:pStyle w:val="Corpodetexto"/>
        <w:spacing w:line="200" w:lineRule="atLeast"/>
        <w:rPr>
          <w:bCs/>
          <w:color w:val="auto"/>
          <w:szCs w:val="22"/>
        </w:rPr>
      </w:pPr>
      <w:r w:rsidRPr="00C92951">
        <w:rPr>
          <w:bCs/>
          <w:color w:val="auto"/>
          <w:szCs w:val="22"/>
        </w:rPr>
        <w:t>3 – Na impossibilidade de fornecimentos do componente original e, antes de realizar qualquer alteração da especificação técnica da peça a ser substituída, a CONTRATADA deverá elaborar justificativa dirigida à Secretaria Municipal de Educação, informando os motivos que levam à necessidade da alteração da configuração original do equipamento, para avaliação da CONTRATANTE.</w:t>
      </w:r>
    </w:p>
    <w:p w:rsidR="00C92951" w:rsidRPr="00C92951" w:rsidRDefault="00C92951" w:rsidP="00C92951">
      <w:pPr>
        <w:pStyle w:val="Corpodetexto"/>
        <w:spacing w:line="200" w:lineRule="atLeast"/>
        <w:rPr>
          <w:bCs/>
          <w:color w:val="auto"/>
          <w:szCs w:val="22"/>
        </w:rPr>
      </w:pPr>
      <w:r w:rsidRPr="00C92951">
        <w:rPr>
          <w:bCs/>
          <w:color w:val="auto"/>
          <w:szCs w:val="22"/>
        </w:rPr>
        <w:t>4 – Todo o material de consumo, ferramentas, equipamentos e mão-de-obra especializado necessários à execução dos serviços serão fornecidos pela CONTRATADA, cabendo à Contratante recusar aqueles cuja qualidade não satisfaça às necessidades.</w:t>
      </w:r>
    </w:p>
    <w:p w:rsidR="001104BC" w:rsidRDefault="00C92951" w:rsidP="00C92951">
      <w:pPr>
        <w:pStyle w:val="Corpodetexto"/>
        <w:spacing w:line="200" w:lineRule="atLeast"/>
        <w:rPr>
          <w:bCs/>
          <w:color w:val="auto"/>
          <w:szCs w:val="22"/>
        </w:rPr>
      </w:pPr>
      <w:r w:rsidRPr="00C92951">
        <w:rPr>
          <w:bCs/>
          <w:color w:val="auto"/>
          <w:szCs w:val="22"/>
        </w:rPr>
        <w:t>5 – Durante a execução dos serviços contratados caberá à CONTRATADA o fornecimento, sem ônus para a Contratante, de todos os materiais necessários à correta manutenção preventiva dos equipamentos.</w:t>
      </w:r>
    </w:p>
    <w:p w:rsidR="00C92951" w:rsidRDefault="00C92951" w:rsidP="00C92951">
      <w:pPr>
        <w:pStyle w:val="Corpodetexto"/>
        <w:spacing w:line="200" w:lineRule="atLeast"/>
        <w:rPr>
          <w:bCs/>
          <w:color w:val="auto"/>
          <w:szCs w:val="22"/>
        </w:rPr>
      </w:pPr>
    </w:p>
    <w:p w:rsidR="00895ABF" w:rsidRDefault="00895ABF" w:rsidP="00895ABF">
      <w:pPr>
        <w:pStyle w:val="Corpodetexto"/>
        <w:spacing w:line="200" w:lineRule="atLeast"/>
        <w:rPr>
          <w:color w:val="auto"/>
          <w:szCs w:val="22"/>
        </w:rPr>
      </w:pPr>
      <w:r>
        <w:rPr>
          <w:b/>
          <w:bCs/>
          <w:color w:val="auto"/>
          <w:szCs w:val="22"/>
        </w:rPr>
        <w:t>CLÁUSULA TERCEIRA – CONDIÇÕES DE PAGAMENTO (ART. 55, III, alíneas 'c' e 'd')</w:t>
      </w:r>
    </w:p>
    <w:p w:rsidR="00895ABF" w:rsidRDefault="00895ABF" w:rsidP="00895ABF">
      <w:pPr>
        <w:spacing w:line="200" w:lineRule="atLeast"/>
        <w:jc w:val="both"/>
        <w:rPr>
          <w:color w:val="auto"/>
          <w:szCs w:val="22"/>
        </w:rPr>
      </w:pPr>
      <w:r>
        <w:rPr>
          <w:color w:val="auto"/>
          <w:szCs w:val="22"/>
        </w:rPr>
        <w:t>O CONTRATANTE terá:</w:t>
      </w:r>
    </w:p>
    <w:p w:rsidR="00BD73EA" w:rsidRDefault="00895ABF" w:rsidP="00895ABF">
      <w:pPr>
        <w:spacing w:line="200" w:lineRule="atLeast"/>
        <w:jc w:val="both"/>
        <w:rPr>
          <w:color w:val="auto"/>
          <w:szCs w:val="22"/>
        </w:rPr>
      </w:pPr>
      <w:r>
        <w:rPr>
          <w:color w:val="auto"/>
          <w:szCs w:val="22"/>
        </w:rPr>
        <w:t xml:space="preserve">I - </w:t>
      </w:r>
      <w:r w:rsidR="00AF5A0E" w:rsidRPr="00AF5A0E">
        <w:rPr>
          <w:color w:val="auto"/>
          <w:szCs w:val="22"/>
        </w:rPr>
        <w:t>O prazo de 05 (cinco) dias corridos, contados da data do recebimento definitivo dos bens, para realizar o pagamento, nos casos de bens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895ABF" w:rsidRDefault="00895ABF" w:rsidP="00895ABF">
      <w:pPr>
        <w:spacing w:line="200" w:lineRule="atLeast"/>
        <w:jc w:val="both"/>
        <w:rPr>
          <w:color w:val="auto"/>
          <w:szCs w:val="22"/>
        </w:rPr>
      </w:pPr>
      <w:r>
        <w:rPr>
          <w:color w:val="auto"/>
          <w:szCs w:val="22"/>
        </w:rPr>
        <w:t xml:space="preserve">II - </w:t>
      </w:r>
      <w:r w:rsidR="00AF5A0E" w:rsidRPr="00AF5A0E">
        <w:rPr>
          <w:color w:val="auto"/>
          <w:szCs w:val="22"/>
        </w:rPr>
        <w:t>O prazo de 30 (trinta) dias corridos, contados da data do recebimento definitivo dos bens, para realizar o pagamento, nas demais hipóteses.</w:t>
      </w:r>
    </w:p>
    <w:p w:rsidR="00AF5A0E" w:rsidRDefault="00AF5A0E" w:rsidP="00895ABF">
      <w:pPr>
        <w:spacing w:line="200" w:lineRule="atLeast"/>
        <w:jc w:val="both"/>
        <w:rPr>
          <w:color w:val="auto"/>
          <w:szCs w:val="22"/>
        </w:rPr>
      </w:pPr>
    </w:p>
    <w:p w:rsidR="00895ABF" w:rsidRPr="001F2AF8" w:rsidRDefault="00895ABF" w:rsidP="00895ABF">
      <w:pPr>
        <w:jc w:val="both"/>
        <w:rPr>
          <w:color w:val="000000" w:themeColor="text1"/>
          <w:szCs w:val="22"/>
        </w:rPr>
      </w:pPr>
      <w:r w:rsidRPr="001F2AF8">
        <w:rPr>
          <w:b/>
          <w:bCs/>
          <w:color w:val="000000" w:themeColor="text1"/>
          <w:szCs w:val="22"/>
        </w:rPr>
        <w:lastRenderedPageBreak/>
        <w:t xml:space="preserve">Parágrafo Primeiro - </w:t>
      </w:r>
      <w:r w:rsidRPr="001F2AF8">
        <w:rPr>
          <w:color w:val="000000" w:themeColor="text1"/>
          <w:szCs w:val="22"/>
        </w:rPr>
        <w:t>Os documentos fiscais serão emitidos em nome do FUNDO MUNICIPAL DE EDUCAÇÃO – RJ, CNPJ nº 44.848.243/0001-50, situado na Rua Mozart Serpa de Carvalho, nº 190 – Centro – Bom Jardim / RJ, CEP 28660-000.</w:t>
      </w:r>
    </w:p>
    <w:p w:rsidR="00895ABF" w:rsidRPr="00D73A50" w:rsidRDefault="00895ABF" w:rsidP="00895ABF">
      <w:pPr>
        <w:jc w:val="both"/>
        <w:rPr>
          <w:color w:val="auto"/>
          <w:szCs w:val="22"/>
        </w:rPr>
      </w:pPr>
      <w:r>
        <w:rPr>
          <w:b/>
          <w:color w:val="auto"/>
          <w:szCs w:val="22"/>
        </w:rPr>
        <w:t>Parágrafo Segundo</w:t>
      </w:r>
      <w:r w:rsidRPr="00D73A50">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895ABF" w:rsidRPr="00D73A50" w:rsidRDefault="00895ABF" w:rsidP="00895ABF">
      <w:pPr>
        <w:jc w:val="both"/>
        <w:rPr>
          <w:color w:val="auto"/>
          <w:szCs w:val="22"/>
        </w:rPr>
      </w:pPr>
      <w:r>
        <w:rPr>
          <w:b/>
          <w:color w:val="auto"/>
          <w:szCs w:val="22"/>
        </w:rPr>
        <w:t xml:space="preserve">Parágrafo Terceiro </w:t>
      </w:r>
      <w:r w:rsidRPr="00D73A50">
        <w:rPr>
          <w:color w:val="auto"/>
          <w:szCs w:val="22"/>
        </w:rPr>
        <w:t>– Após a juntada da prova de recebimento definitivo, a Administração incluirá o crédito da CONTRATADA na respectiva fila de pagamento, a fim de garantir o pagamento em obediência à estrita ordem cronológica das datas de exigibilidade dos créditos.</w:t>
      </w:r>
    </w:p>
    <w:p w:rsidR="00895ABF" w:rsidRPr="00D73A50" w:rsidRDefault="00895ABF" w:rsidP="00895ABF">
      <w:pPr>
        <w:jc w:val="both"/>
        <w:rPr>
          <w:color w:val="auto"/>
          <w:szCs w:val="22"/>
        </w:rPr>
      </w:pPr>
      <w:r>
        <w:rPr>
          <w:b/>
          <w:color w:val="auto"/>
          <w:szCs w:val="22"/>
        </w:rPr>
        <w:t>Parágrafo Quarto</w:t>
      </w:r>
      <w:r w:rsidRPr="00D73A50">
        <w:rPr>
          <w:color w:val="auto"/>
          <w:szCs w:val="22"/>
        </w:rPr>
        <w:t xml:space="preserve"> – A ordem de pagamento poderá ser alterada por despacho fundamentado da autoridade superior, nas hipóteses de:</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Haver suspensão do pagamento do crédito;</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Grave perturbação da ordem, situação de emergência ou calamidade pública;</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Haver seguros veiculares e imobiliários;</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Evitar fundada ameaça de interrupção dos serviços essenciais da Administração ou para restaurá-los;</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Cumprimento de ordem judicial ou decisão de Tribunal de Contas;</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Pagamento de direitos oriundos de contratos em caso de falência, recuperação judicial ou dissolução da empresa contratada;</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Ocorrência de casos fortuitos ou força maior;</w:t>
      </w:r>
    </w:p>
    <w:p w:rsidR="00895ABF" w:rsidRPr="00922B96" w:rsidRDefault="00895ABF" w:rsidP="00922B96">
      <w:pPr>
        <w:pStyle w:val="PargrafodaLista"/>
        <w:numPr>
          <w:ilvl w:val="0"/>
          <w:numId w:val="18"/>
        </w:numPr>
        <w:jc w:val="both"/>
        <w:rPr>
          <w:rFonts w:ascii="Arial" w:hAnsi="Arial"/>
          <w:color w:val="auto"/>
        </w:rPr>
      </w:pPr>
      <w:r w:rsidRPr="00922B96">
        <w:rPr>
          <w:rFonts w:ascii="Arial" w:hAnsi="Arial"/>
          <w:color w:val="auto"/>
        </w:rPr>
        <w:t>Créditos decorrentes de empréstimos e financiamentos bancários;</w:t>
      </w:r>
    </w:p>
    <w:p w:rsidR="00144679" w:rsidRDefault="00895ABF" w:rsidP="00895ABF">
      <w:pPr>
        <w:pStyle w:val="PargrafodaLista"/>
        <w:numPr>
          <w:ilvl w:val="0"/>
          <w:numId w:val="18"/>
        </w:numPr>
        <w:jc w:val="both"/>
        <w:rPr>
          <w:rFonts w:ascii="Arial" w:hAnsi="Arial"/>
          <w:color w:val="auto"/>
        </w:rPr>
      </w:pPr>
      <w:r w:rsidRPr="00144679">
        <w:rPr>
          <w:rFonts w:ascii="Arial" w:hAnsi="Arial"/>
          <w:color w:val="auto"/>
        </w:rPr>
        <w:t>Outros motivos de relevante interesse público, devidamente comprovados e motivados.</w:t>
      </w:r>
    </w:p>
    <w:p w:rsidR="00895ABF" w:rsidRPr="00144679" w:rsidRDefault="00895ABF" w:rsidP="00144679">
      <w:pPr>
        <w:jc w:val="both"/>
        <w:rPr>
          <w:color w:val="auto"/>
        </w:rPr>
      </w:pPr>
      <w:r w:rsidRPr="00144679">
        <w:rPr>
          <w:b/>
          <w:color w:val="auto"/>
        </w:rPr>
        <w:t>Parágrafo Quinto</w:t>
      </w:r>
      <w:r w:rsidRPr="00144679">
        <w:rPr>
          <w:color w:val="auto"/>
        </w:rPr>
        <w:t xml:space="preserve"> – O pagamento será suspenso, por meio de decisão motivada dos servidores competentes, em caso de constada irregularidade na documentação da CONTRATADA ou irregularidade durante o processo de liquidação.</w:t>
      </w:r>
    </w:p>
    <w:p w:rsidR="00895ABF" w:rsidRPr="00D73A50" w:rsidRDefault="00895ABF" w:rsidP="00895ABF">
      <w:pPr>
        <w:jc w:val="both"/>
        <w:rPr>
          <w:color w:val="auto"/>
          <w:szCs w:val="22"/>
        </w:rPr>
      </w:pPr>
      <w:r>
        <w:rPr>
          <w:b/>
          <w:color w:val="auto"/>
          <w:szCs w:val="22"/>
        </w:rPr>
        <w:t>Parágrafo Sexto</w:t>
      </w:r>
      <w:r w:rsidRPr="00D73A50">
        <w:rPr>
          <w:color w:val="auto"/>
          <w:szCs w:val="22"/>
        </w:rPr>
        <w:t xml:space="preserve"> – </w:t>
      </w:r>
      <w:r w:rsidR="00C92951" w:rsidRPr="00C92951">
        <w:rPr>
          <w:color w:val="auto"/>
          <w:szCs w:val="22"/>
        </w:rPr>
        <w:t>O pagamento será feito em depósito em conta corrente informada pela CONTRATADA, semestralmente, conforme Cronograma de Execução ou em parcela correspondente à manutenção corretiva, na forma da legislação vigente.</w:t>
      </w:r>
    </w:p>
    <w:p w:rsidR="00895ABF" w:rsidRPr="00D73A50" w:rsidRDefault="00895ABF" w:rsidP="00895ABF">
      <w:pPr>
        <w:jc w:val="both"/>
        <w:rPr>
          <w:color w:val="auto"/>
          <w:szCs w:val="22"/>
        </w:rPr>
      </w:pPr>
      <w:r>
        <w:rPr>
          <w:b/>
          <w:color w:val="auto"/>
          <w:szCs w:val="22"/>
        </w:rPr>
        <w:t>Paragrafo Sétimo</w:t>
      </w:r>
      <w:r w:rsidRPr="00D73A50">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895ABF" w:rsidRPr="00D73A50" w:rsidRDefault="00895ABF" w:rsidP="00895ABF">
      <w:pPr>
        <w:jc w:val="both"/>
        <w:rPr>
          <w:color w:val="auto"/>
          <w:szCs w:val="22"/>
        </w:rPr>
      </w:pPr>
      <w:r>
        <w:rPr>
          <w:b/>
          <w:color w:val="auto"/>
          <w:szCs w:val="22"/>
        </w:rPr>
        <w:t>Parágrafo Oitavo</w:t>
      </w:r>
      <w:r w:rsidRPr="00D73A50">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895ABF" w:rsidRPr="00D73A50" w:rsidRDefault="00895ABF" w:rsidP="00895ABF">
      <w:pPr>
        <w:jc w:val="both"/>
        <w:rPr>
          <w:color w:val="auto"/>
          <w:szCs w:val="22"/>
        </w:rPr>
      </w:pPr>
      <w:r>
        <w:rPr>
          <w:b/>
          <w:color w:val="auto"/>
          <w:szCs w:val="22"/>
        </w:rPr>
        <w:t>Parágrafo Nono</w:t>
      </w:r>
      <w:r w:rsidRPr="00D73A50">
        <w:rPr>
          <w:color w:val="auto"/>
          <w:szCs w:val="22"/>
        </w:rPr>
        <w:t xml:space="preserve">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895ABF" w:rsidRPr="005E437B" w:rsidRDefault="00895ABF" w:rsidP="00895ABF">
      <w:pPr>
        <w:jc w:val="both"/>
        <w:rPr>
          <w:color w:val="auto"/>
          <w:szCs w:val="22"/>
        </w:rPr>
      </w:pPr>
      <w:r w:rsidRPr="005E437B">
        <w:rPr>
          <w:b/>
          <w:color w:val="auto"/>
          <w:szCs w:val="22"/>
        </w:rPr>
        <w:t>Parágrafo Décimo</w:t>
      </w:r>
      <w:r w:rsidRPr="005E437B">
        <w:rPr>
          <w:color w:val="auto"/>
          <w:szCs w:val="22"/>
        </w:rPr>
        <w:t xml:space="preserve"> – É vedado à CONTRATADA a cessão de crédito para instituições financeiras decorrentes dos pagamentos futuros dispostos no instrumento convocatório e seus anexos, ressalvada a hipótese do art. 46 da Lei Complementar nº 123/06.</w:t>
      </w:r>
    </w:p>
    <w:p w:rsidR="00895ABF" w:rsidRPr="0058121E" w:rsidRDefault="00895ABF" w:rsidP="00895ABF">
      <w:pPr>
        <w:jc w:val="both"/>
        <w:rPr>
          <w:color w:val="auto"/>
          <w:szCs w:val="22"/>
        </w:rPr>
      </w:pPr>
    </w:p>
    <w:p w:rsidR="00895ABF" w:rsidRPr="0058121E" w:rsidRDefault="00895ABF" w:rsidP="00895ABF">
      <w:pPr>
        <w:pStyle w:val="Corpodetexto"/>
        <w:spacing w:line="200" w:lineRule="atLeast"/>
        <w:rPr>
          <w:color w:val="auto"/>
          <w:szCs w:val="22"/>
        </w:rPr>
      </w:pPr>
      <w:r w:rsidRPr="0058121E">
        <w:rPr>
          <w:b/>
          <w:bCs/>
          <w:color w:val="auto"/>
          <w:szCs w:val="22"/>
        </w:rPr>
        <w:t>CLÁUSULA QUINTA – RECURSO FINANCEIRO (ART. 55, V)</w:t>
      </w:r>
    </w:p>
    <w:p w:rsidR="00895ABF" w:rsidRPr="0058121E" w:rsidRDefault="00895ABF" w:rsidP="00895ABF">
      <w:pPr>
        <w:pStyle w:val="Corpodetexto"/>
        <w:spacing w:line="200" w:lineRule="atLeast"/>
        <w:rPr>
          <w:color w:val="auto"/>
          <w:szCs w:val="22"/>
        </w:rPr>
      </w:pPr>
      <w:r w:rsidRPr="0058121E">
        <w:rPr>
          <w:color w:val="auto"/>
          <w:szCs w:val="22"/>
        </w:rPr>
        <w:t xml:space="preserve">As despesas decorrentes do presente Contrato serão efetuadas com a seguinte dotação orçamentária: P.T. </w:t>
      </w:r>
      <w:r w:rsidR="003201DA" w:rsidRPr="003201DA">
        <w:rPr>
          <w:color w:val="auto"/>
          <w:szCs w:val="22"/>
        </w:rPr>
        <w:t>3100.1236100542-062</w:t>
      </w:r>
      <w:r w:rsidRPr="0058121E">
        <w:rPr>
          <w:color w:val="auto"/>
          <w:szCs w:val="22"/>
        </w:rPr>
        <w:t xml:space="preserve">, N.D. </w:t>
      </w:r>
      <w:r w:rsidR="003201DA">
        <w:rPr>
          <w:color w:val="auto"/>
          <w:szCs w:val="22"/>
        </w:rPr>
        <w:t>3390.39</w:t>
      </w:r>
      <w:r w:rsidR="00154419">
        <w:rPr>
          <w:color w:val="auto"/>
          <w:szCs w:val="22"/>
        </w:rPr>
        <w:t>.00</w:t>
      </w:r>
      <w:r w:rsidRPr="0058121E">
        <w:rPr>
          <w:color w:val="auto"/>
          <w:szCs w:val="22"/>
        </w:rPr>
        <w:t>, conta</w:t>
      </w:r>
      <w:r w:rsidR="00BD73EA">
        <w:rPr>
          <w:color w:val="auto"/>
          <w:szCs w:val="22"/>
        </w:rPr>
        <w:t xml:space="preserve"> </w:t>
      </w:r>
      <w:r w:rsidR="003201DA">
        <w:rPr>
          <w:color w:val="auto"/>
          <w:szCs w:val="22"/>
        </w:rPr>
        <w:t>47</w:t>
      </w:r>
      <w:r w:rsidRPr="0058121E">
        <w:rPr>
          <w:color w:val="auto"/>
          <w:szCs w:val="22"/>
        </w:rPr>
        <w:t>.</w:t>
      </w:r>
    </w:p>
    <w:p w:rsidR="00895ABF" w:rsidRDefault="00895ABF" w:rsidP="00895ABF">
      <w:pPr>
        <w:pStyle w:val="Corpodetexto"/>
        <w:spacing w:line="200" w:lineRule="atLeast"/>
        <w:rPr>
          <w:color w:val="auto"/>
          <w:szCs w:val="22"/>
        </w:rPr>
      </w:pPr>
    </w:p>
    <w:p w:rsidR="00895ABF" w:rsidRPr="001B1D18" w:rsidRDefault="00895ABF" w:rsidP="00895ABF">
      <w:pPr>
        <w:pStyle w:val="Corpodetexto"/>
        <w:spacing w:line="200" w:lineRule="atLeast"/>
        <w:rPr>
          <w:b/>
          <w:bCs/>
          <w:color w:val="auto"/>
          <w:szCs w:val="22"/>
        </w:rPr>
      </w:pPr>
      <w:r>
        <w:rPr>
          <w:b/>
          <w:bCs/>
          <w:color w:val="auto"/>
          <w:szCs w:val="22"/>
        </w:rPr>
        <w:lastRenderedPageBreak/>
        <w:t xml:space="preserve">CLÁUSULA SEXTA – </w:t>
      </w:r>
      <w:r w:rsidRPr="001B1D18">
        <w:rPr>
          <w:b/>
          <w:bCs/>
          <w:color w:val="auto"/>
          <w:szCs w:val="22"/>
        </w:rPr>
        <w:t>REAJUSTES DOS PREÇOS</w:t>
      </w:r>
    </w:p>
    <w:p w:rsidR="00522374" w:rsidRPr="00522374" w:rsidRDefault="00522374" w:rsidP="00522374">
      <w:pPr>
        <w:pStyle w:val="Corpodetexto"/>
        <w:spacing w:line="200" w:lineRule="atLeast"/>
        <w:rPr>
          <w:bCs/>
          <w:color w:val="auto"/>
          <w:szCs w:val="22"/>
        </w:rPr>
      </w:pPr>
      <w:r w:rsidRPr="00522374">
        <w:rPr>
          <w:bCs/>
          <w:color w:val="auto"/>
          <w:szCs w:val="22"/>
        </w:rPr>
        <w:t>Os preços são fixos e irreajustáveis no prazo de um ano contado da data limite para a apresentação das propostas.</w:t>
      </w:r>
    </w:p>
    <w:p w:rsidR="00522374" w:rsidRPr="00522374" w:rsidRDefault="00522374" w:rsidP="00522374">
      <w:pPr>
        <w:pStyle w:val="Corpodetexto"/>
        <w:spacing w:line="200" w:lineRule="atLeast"/>
        <w:rPr>
          <w:bCs/>
          <w:color w:val="auto"/>
          <w:szCs w:val="22"/>
        </w:rPr>
      </w:pPr>
      <w:r>
        <w:rPr>
          <w:b/>
          <w:bCs/>
          <w:color w:val="auto"/>
          <w:szCs w:val="22"/>
        </w:rPr>
        <w:t xml:space="preserve">Parágrafo Primeiro </w:t>
      </w:r>
      <w:r w:rsidRPr="00522374">
        <w:rPr>
          <w:bCs/>
          <w:color w:val="auto"/>
          <w:szCs w:val="22"/>
        </w:rPr>
        <w:t>–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522374" w:rsidRPr="00522374" w:rsidRDefault="00522374" w:rsidP="00522374">
      <w:pPr>
        <w:pStyle w:val="Corpodetexto"/>
        <w:spacing w:line="200" w:lineRule="atLeast"/>
        <w:rPr>
          <w:bCs/>
          <w:color w:val="auto"/>
          <w:szCs w:val="22"/>
        </w:rPr>
      </w:pPr>
      <w:r>
        <w:rPr>
          <w:b/>
          <w:bCs/>
          <w:color w:val="auto"/>
          <w:szCs w:val="22"/>
        </w:rPr>
        <w:t>Parágrafo Segundo</w:t>
      </w:r>
      <w:r w:rsidRPr="00522374">
        <w:rPr>
          <w:bCs/>
          <w:color w:val="auto"/>
          <w:szCs w:val="22"/>
        </w:rPr>
        <w:t xml:space="preserve"> – Nos reajustes subsequentes ao primeiro, o interregno mínimo de um ano será contado a partir dos efeitos financeiros do último reajuste.</w:t>
      </w:r>
    </w:p>
    <w:p w:rsidR="00522374" w:rsidRPr="00522374" w:rsidRDefault="00522374" w:rsidP="00522374">
      <w:pPr>
        <w:pStyle w:val="Corpodetexto"/>
        <w:spacing w:line="200" w:lineRule="atLeast"/>
        <w:rPr>
          <w:bCs/>
          <w:color w:val="auto"/>
          <w:szCs w:val="22"/>
        </w:rPr>
      </w:pPr>
      <w:r>
        <w:rPr>
          <w:b/>
          <w:bCs/>
          <w:color w:val="auto"/>
          <w:szCs w:val="22"/>
        </w:rPr>
        <w:t>Parágrafo Terceiro</w:t>
      </w:r>
      <w:r w:rsidRPr="00522374">
        <w:rPr>
          <w:bCs/>
          <w:color w:val="auto"/>
          <w:szCs w:val="22"/>
        </w:rPr>
        <w:t xml:space="preserve"> – No caso de atraso ou não divulgação do índice de reajustamento, a Administração pagará à CONTRATADA a importância calculada pela última variação conhecida, liquidando a diferença correspondente tão logo seja divulgado o índice definitivo.</w:t>
      </w:r>
    </w:p>
    <w:p w:rsidR="00522374" w:rsidRPr="00522374" w:rsidRDefault="00522374" w:rsidP="00522374">
      <w:pPr>
        <w:pStyle w:val="Corpodetexto"/>
        <w:spacing w:line="200" w:lineRule="atLeast"/>
        <w:rPr>
          <w:bCs/>
          <w:color w:val="auto"/>
          <w:szCs w:val="22"/>
        </w:rPr>
      </w:pPr>
      <w:r>
        <w:rPr>
          <w:b/>
          <w:bCs/>
          <w:color w:val="auto"/>
          <w:szCs w:val="22"/>
        </w:rPr>
        <w:t>Parágrafo Quarto</w:t>
      </w:r>
      <w:r w:rsidRPr="00522374">
        <w:rPr>
          <w:bCs/>
          <w:color w:val="auto"/>
          <w:szCs w:val="22"/>
        </w:rPr>
        <w:t xml:space="preserve"> – Caso o índice estabelecido para reajustamento venha a ser extinto ou de qualquer forma não possa mais ser utilizado, será adotado, em substituição, o que vier a ser determinado pela legislação então em vigor.</w:t>
      </w:r>
    </w:p>
    <w:p w:rsidR="00522374" w:rsidRPr="00522374" w:rsidRDefault="00522374" w:rsidP="00522374">
      <w:pPr>
        <w:pStyle w:val="Corpodetexto"/>
        <w:spacing w:line="200" w:lineRule="atLeast"/>
        <w:rPr>
          <w:bCs/>
          <w:color w:val="auto"/>
          <w:szCs w:val="22"/>
        </w:rPr>
      </w:pPr>
      <w:r>
        <w:rPr>
          <w:b/>
          <w:bCs/>
          <w:color w:val="auto"/>
          <w:szCs w:val="22"/>
        </w:rPr>
        <w:t>Parágrafo Quinto</w:t>
      </w:r>
      <w:r w:rsidRPr="00522374">
        <w:rPr>
          <w:bCs/>
          <w:color w:val="auto"/>
          <w:szCs w:val="22"/>
        </w:rPr>
        <w:t xml:space="preserve"> – Na ausência de previsão legal quanto ao índice substituto, as partes elegerão novo índice oficial, para reajustamento do preço do valor remanescente, por meio de termo aditivo.</w:t>
      </w:r>
    </w:p>
    <w:p w:rsidR="00765189" w:rsidRDefault="00522374" w:rsidP="00522374">
      <w:pPr>
        <w:pStyle w:val="Corpodetexto"/>
        <w:spacing w:line="200" w:lineRule="atLeast"/>
        <w:rPr>
          <w:bCs/>
          <w:color w:val="auto"/>
          <w:szCs w:val="22"/>
        </w:rPr>
      </w:pPr>
      <w:r>
        <w:rPr>
          <w:b/>
          <w:bCs/>
          <w:color w:val="auto"/>
          <w:szCs w:val="22"/>
        </w:rPr>
        <w:t xml:space="preserve">Parágrafo Sexto </w:t>
      </w:r>
      <w:r w:rsidRPr="00522374">
        <w:rPr>
          <w:bCs/>
          <w:color w:val="auto"/>
          <w:szCs w:val="22"/>
        </w:rPr>
        <w:t xml:space="preserve">– O reajuste poderá ser realizado por </w:t>
      </w:r>
      <w:proofErr w:type="spellStart"/>
      <w:r w:rsidRPr="00522374">
        <w:rPr>
          <w:bCs/>
          <w:color w:val="auto"/>
          <w:szCs w:val="22"/>
        </w:rPr>
        <w:t>apostilamento</w:t>
      </w:r>
      <w:proofErr w:type="spellEnd"/>
    </w:p>
    <w:p w:rsidR="00522374" w:rsidRDefault="00522374" w:rsidP="00522374">
      <w:pPr>
        <w:pStyle w:val="Corpodetexto"/>
        <w:spacing w:line="200" w:lineRule="atLeast"/>
        <w:rPr>
          <w:bCs/>
          <w:color w:val="auto"/>
          <w:szCs w:val="22"/>
        </w:rPr>
      </w:pPr>
    </w:p>
    <w:p w:rsidR="00895ABF" w:rsidRDefault="00895ABF" w:rsidP="00765189">
      <w:pPr>
        <w:pStyle w:val="Corpodetexto"/>
        <w:spacing w:line="200" w:lineRule="atLeast"/>
        <w:rPr>
          <w:color w:val="auto"/>
          <w:szCs w:val="22"/>
        </w:rPr>
      </w:pPr>
      <w:r w:rsidRPr="006065C8">
        <w:rPr>
          <w:b/>
          <w:bCs/>
          <w:color w:val="auto"/>
          <w:szCs w:val="22"/>
        </w:rPr>
        <w:t>CLÁUSULA OITAVA – DA GESTÃO E FISCALIZAÇÃO DO CONTRATO (ART. 67)</w:t>
      </w:r>
    </w:p>
    <w:p w:rsidR="003201DA" w:rsidRDefault="003201DA" w:rsidP="00895ABF">
      <w:pPr>
        <w:pStyle w:val="Contrato-Corpo"/>
        <w:rPr>
          <w:bCs w:val="0"/>
          <w:color w:val="auto"/>
        </w:rPr>
      </w:pPr>
      <w:r w:rsidRPr="003201DA">
        <w:rPr>
          <w:bCs w:val="0"/>
          <w:color w:val="auto"/>
        </w:rPr>
        <w:t>O gestor do contrato é a Secretaria de Educação, representada pelo secretário Sr. Jonas Edinaldo da Silva, Matrícula nº 11/0958, CPF nº 955.884.267-20.</w:t>
      </w:r>
    </w:p>
    <w:p w:rsidR="00895ABF" w:rsidRPr="00091A8F" w:rsidRDefault="00895ABF" w:rsidP="00895ABF">
      <w:pPr>
        <w:pStyle w:val="Contrato-Corpo"/>
        <w:rPr>
          <w:color w:val="auto"/>
        </w:rPr>
      </w:pPr>
      <w:r>
        <w:rPr>
          <w:b/>
          <w:color w:val="auto"/>
        </w:rPr>
        <w:t xml:space="preserve">Parágrafo Primeiro </w:t>
      </w:r>
      <w:r>
        <w:rPr>
          <w:color w:val="auto"/>
        </w:rPr>
        <w:t xml:space="preserve">- </w:t>
      </w:r>
      <w:r w:rsidRPr="00091A8F">
        <w:rPr>
          <w:color w:val="auto"/>
        </w:rPr>
        <w:t>Compete ao gestor do contrato:</w:t>
      </w:r>
    </w:p>
    <w:p w:rsidR="003201DA" w:rsidRPr="003201DA" w:rsidRDefault="003201DA" w:rsidP="003201DA">
      <w:pPr>
        <w:pStyle w:val="Contrato-Corpo"/>
        <w:rPr>
          <w:color w:val="auto"/>
        </w:rPr>
      </w:pPr>
      <w:r>
        <w:rPr>
          <w:color w:val="auto"/>
        </w:rPr>
        <w:t xml:space="preserve">1 - </w:t>
      </w:r>
      <w:r w:rsidRPr="003201DA">
        <w:rPr>
          <w:color w:val="auto"/>
        </w:rPr>
        <w:t>Emitir a ordem de início da execução contratual;</w:t>
      </w:r>
    </w:p>
    <w:p w:rsidR="003201DA" w:rsidRPr="003201DA" w:rsidRDefault="003201DA" w:rsidP="003201DA">
      <w:pPr>
        <w:pStyle w:val="Contrato-Corpo"/>
        <w:rPr>
          <w:color w:val="auto"/>
        </w:rPr>
      </w:pPr>
      <w:r w:rsidRPr="003201DA">
        <w:rPr>
          <w:color w:val="auto"/>
        </w:rPr>
        <w:t>2 – Solicitar à fiscalização do contrato que inicie os procedimentos de acompanhamento e fiscalização;</w:t>
      </w:r>
    </w:p>
    <w:p w:rsidR="003201DA" w:rsidRPr="003201DA" w:rsidRDefault="003201DA" w:rsidP="003201DA">
      <w:pPr>
        <w:pStyle w:val="Contrato-Corpo"/>
        <w:rPr>
          <w:color w:val="auto"/>
        </w:rPr>
      </w:pPr>
      <w:r w:rsidRPr="003201DA">
        <w:rPr>
          <w:color w:val="auto"/>
        </w:rPr>
        <w:t>3 – Encaminhar comunicações à CONTRATADA ou fornecer meios para que a fiscalização se comunique com a CONTRATADA;</w:t>
      </w:r>
    </w:p>
    <w:p w:rsidR="003201DA" w:rsidRPr="003201DA" w:rsidRDefault="003201DA" w:rsidP="003201DA">
      <w:pPr>
        <w:pStyle w:val="Contrato-Corpo"/>
        <w:rPr>
          <w:color w:val="auto"/>
        </w:rPr>
      </w:pPr>
      <w:r w:rsidRPr="003201DA">
        <w:rPr>
          <w:color w:val="auto"/>
        </w:rPr>
        <w:t>4 – Aplicar sanções por descumprimento contratual;</w:t>
      </w:r>
    </w:p>
    <w:p w:rsidR="003201DA" w:rsidRPr="003201DA" w:rsidRDefault="003201DA" w:rsidP="003201DA">
      <w:pPr>
        <w:pStyle w:val="Contrato-Corpo"/>
        <w:rPr>
          <w:color w:val="auto"/>
        </w:rPr>
      </w:pPr>
      <w:r w:rsidRPr="003201DA">
        <w:rPr>
          <w:color w:val="auto"/>
        </w:rPr>
        <w:t>5 – Glosar</w:t>
      </w:r>
      <w:proofErr w:type="gramStart"/>
      <w:r w:rsidRPr="003201DA">
        <w:rPr>
          <w:color w:val="auto"/>
        </w:rPr>
        <w:t xml:space="preserve">  </w:t>
      </w:r>
      <w:proofErr w:type="gramEnd"/>
      <w:r w:rsidRPr="003201DA">
        <w:rPr>
          <w:color w:val="auto"/>
        </w:rPr>
        <w:t>pagamentos em razão da recusa parcial dos serviços ou de serviços prestados em qualidade inferior à disposta no instrumento convocatório e seus anexos;</w:t>
      </w:r>
    </w:p>
    <w:p w:rsidR="003201DA" w:rsidRPr="003201DA" w:rsidRDefault="003201DA" w:rsidP="003201DA">
      <w:pPr>
        <w:pStyle w:val="Contrato-Corpo"/>
        <w:rPr>
          <w:color w:val="auto"/>
        </w:rPr>
      </w:pPr>
      <w:r w:rsidRPr="003201DA">
        <w:rPr>
          <w:color w:val="auto"/>
        </w:rPr>
        <w:t>6 – Requerer e conceder ajustes, aditivos, suspensões, prorrogações ou supressões ao contrato, na forma da legislação;</w:t>
      </w:r>
    </w:p>
    <w:p w:rsidR="003201DA" w:rsidRPr="003201DA" w:rsidRDefault="003201DA" w:rsidP="003201DA">
      <w:pPr>
        <w:pStyle w:val="Contrato-Corpo"/>
        <w:rPr>
          <w:color w:val="auto"/>
        </w:rPr>
      </w:pPr>
      <w:r>
        <w:rPr>
          <w:color w:val="auto"/>
        </w:rPr>
        <w:t>7</w:t>
      </w:r>
      <w:r w:rsidRPr="003201DA">
        <w:rPr>
          <w:color w:val="auto"/>
        </w:rPr>
        <w:t xml:space="preserve"> – Rescindir o contrato, nas hipóteses do instrumento convocatório e da legislação aplicável;</w:t>
      </w:r>
    </w:p>
    <w:p w:rsidR="003201DA" w:rsidRPr="003201DA" w:rsidRDefault="003201DA" w:rsidP="003201DA">
      <w:pPr>
        <w:pStyle w:val="Contrato-Corpo"/>
        <w:rPr>
          <w:color w:val="auto"/>
        </w:rPr>
      </w:pPr>
      <w:r w:rsidRPr="003201DA">
        <w:rPr>
          <w:color w:val="auto"/>
        </w:rPr>
        <w:t>8 – Tomar demais medidas necessárias para a regularização de faltas ou eventuais problemas relacionados à execução do contrato.</w:t>
      </w:r>
    </w:p>
    <w:p w:rsidR="006065C8" w:rsidRDefault="003201DA" w:rsidP="003201DA">
      <w:pPr>
        <w:pStyle w:val="Contrato-Corpo"/>
        <w:rPr>
          <w:color w:val="auto"/>
        </w:rPr>
      </w:pPr>
      <w:r w:rsidRPr="003201DA">
        <w:rPr>
          <w:color w:val="auto"/>
        </w:rPr>
        <w:t>9 – Solicitar ao Fiscal de Contrato o envio de relatórios relativos à fiscalização de contrato.</w:t>
      </w:r>
    </w:p>
    <w:p w:rsidR="003201DA" w:rsidRDefault="003201DA" w:rsidP="003201DA">
      <w:pPr>
        <w:pStyle w:val="Contrato-Corpo"/>
        <w:rPr>
          <w:color w:val="auto"/>
        </w:rPr>
      </w:pPr>
    </w:p>
    <w:p w:rsidR="00765189" w:rsidRPr="00765189" w:rsidRDefault="00895ABF" w:rsidP="00765189">
      <w:pPr>
        <w:pStyle w:val="Contrato-Corpo"/>
        <w:rPr>
          <w:color w:val="auto"/>
        </w:rPr>
      </w:pPr>
      <w:r>
        <w:rPr>
          <w:b/>
          <w:color w:val="auto"/>
        </w:rPr>
        <w:t>Parágrafo Segundo</w:t>
      </w:r>
      <w:r>
        <w:rPr>
          <w:color w:val="auto"/>
        </w:rPr>
        <w:t xml:space="preserve"> - </w:t>
      </w:r>
      <w:r w:rsidR="00765189" w:rsidRPr="00765189">
        <w:rPr>
          <w:color w:val="auto"/>
        </w:rPr>
        <w:t>Serão responsáveis pelo acompanhamento e fiscalização do contrato os servidores:</w:t>
      </w:r>
    </w:p>
    <w:p w:rsidR="003201DA" w:rsidRPr="003201DA" w:rsidRDefault="003201DA" w:rsidP="003201DA">
      <w:pPr>
        <w:pStyle w:val="Contrato-Corpo"/>
        <w:rPr>
          <w:color w:val="auto"/>
        </w:rPr>
      </w:pPr>
      <w:r w:rsidRPr="003201DA">
        <w:rPr>
          <w:color w:val="auto"/>
        </w:rPr>
        <w:t>-Flávia Fernandes de Oliveira, Matrícula nº 10/ 1359, CPF nº 078.120.037-79;</w:t>
      </w:r>
    </w:p>
    <w:p w:rsidR="003201DA" w:rsidRDefault="003201DA" w:rsidP="003201DA">
      <w:pPr>
        <w:pStyle w:val="Contrato-Corpo"/>
        <w:rPr>
          <w:color w:val="auto"/>
        </w:rPr>
      </w:pPr>
      <w:r w:rsidRPr="003201DA">
        <w:rPr>
          <w:color w:val="auto"/>
        </w:rPr>
        <w:t>-</w:t>
      </w:r>
      <w:proofErr w:type="spellStart"/>
      <w:r w:rsidRPr="003201DA">
        <w:rPr>
          <w:color w:val="auto"/>
        </w:rPr>
        <w:t>Rosânia</w:t>
      </w:r>
      <w:proofErr w:type="spellEnd"/>
      <w:r w:rsidRPr="003201DA">
        <w:rPr>
          <w:color w:val="auto"/>
        </w:rPr>
        <w:t xml:space="preserve"> Tito de Paula, Matrícula 41/6987, CPF nº 857.679.307-59.</w:t>
      </w:r>
    </w:p>
    <w:p w:rsidR="006065C8" w:rsidRPr="006065C8" w:rsidRDefault="00895ABF" w:rsidP="003201DA">
      <w:pPr>
        <w:pStyle w:val="Contrato-Corpo"/>
        <w:rPr>
          <w:color w:val="auto"/>
        </w:rPr>
      </w:pPr>
      <w:r>
        <w:rPr>
          <w:b/>
          <w:color w:val="auto"/>
        </w:rPr>
        <w:t>Parágrafo Terceiro</w:t>
      </w:r>
      <w:r>
        <w:rPr>
          <w:color w:val="auto"/>
        </w:rPr>
        <w:t xml:space="preserve"> –</w:t>
      </w:r>
      <w:r w:rsidR="006065C8">
        <w:rPr>
          <w:color w:val="auto"/>
        </w:rPr>
        <w:t xml:space="preserve"> </w:t>
      </w:r>
      <w:r w:rsidR="006065C8" w:rsidRPr="006065C8">
        <w:rPr>
          <w:color w:val="auto"/>
        </w:rPr>
        <w:t>Compete à fiscalização do contrato:</w:t>
      </w:r>
    </w:p>
    <w:p w:rsidR="003201DA" w:rsidRPr="003201DA" w:rsidRDefault="003201DA" w:rsidP="003201DA">
      <w:pPr>
        <w:pStyle w:val="Contrato-Corpo"/>
        <w:rPr>
          <w:color w:val="auto"/>
        </w:rPr>
      </w:pPr>
      <w:r>
        <w:rPr>
          <w:color w:val="auto"/>
        </w:rPr>
        <w:t xml:space="preserve">1 - </w:t>
      </w:r>
      <w:r w:rsidRPr="003201DA">
        <w:rPr>
          <w:color w:val="auto"/>
        </w:rPr>
        <w:t>Realizar os procedimentos de acompanhamento da execução do contrato;</w:t>
      </w:r>
    </w:p>
    <w:p w:rsidR="003201DA" w:rsidRPr="003201DA" w:rsidRDefault="003201DA" w:rsidP="003201DA">
      <w:pPr>
        <w:pStyle w:val="Contrato-Corpo"/>
        <w:rPr>
          <w:color w:val="auto"/>
        </w:rPr>
      </w:pPr>
      <w:r w:rsidRPr="003201DA">
        <w:rPr>
          <w:color w:val="auto"/>
        </w:rPr>
        <w:t>2 – Apresentar-se pessoalmente no local, data e horário para o recebimento dos serviços ou verificar pessoalmente e espontaneamente a execução dos serviços, recebendo-os após sua conclusão;</w:t>
      </w:r>
    </w:p>
    <w:p w:rsidR="003201DA" w:rsidRPr="003201DA" w:rsidRDefault="003201DA" w:rsidP="003201DA">
      <w:pPr>
        <w:pStyle w:val="Contrato-Corpo"/>
        <w:rPr>
          <w:color w:val="auto"/>
        </w:rPr>
      </w:pPr>
      <w:r w:rsidRPr="003201DA">
        <w:rPr>
          <w:color w:val="auto"/>
        </w:rPr>
        <w:t>3 – Apurar ouvidorias, reclamações ou denúncias relativas à execução do contrato, inclusive anônimas;</w:t>
      </w:r>
    </w:p>
    <w:p w:rsidR="003201DA" w:rsidRPr="003201DA" w:rsidRDefault="003201DA" w:rsidP="003201DA">
      <w:pPr>
        <w:pStyle w:val="Contrato-Corpo"/>
        <w:rPr>
          <w:color w:val="auto"/>
        </w:rPr>
      </w:pPr>
      <w:r w:rsidRPr="003201DA">
        <w:rPr>
          <w:color w:val="auto"/>
        </w:rPr>
        <w:t>4 – Receber e analisar os documentos emitidos pela CONTRATADA que são exigidos no instrumento convocatório e seus anexos;</w:t>
      </w:r>
    </w:p>
    <w:p w:rsidR="003201DA" w:rsidRPr="003201DA" w:rsidRDefault="003201DA" w:rsidP="003201DA">
      <w:pPr>
        <w:pStyle w:val="Contrato-Corpo"/>
        <w:rPr>
          <w:color w:val="auto"/>
        </w:rPr>
      </w:pPr>
      <w:r w:rsidRPr="003201DA">
        <w:rPr>
          <w:color w:val="auto"/>
        </w:rPr>
        <w:lastRenderedPageBreak/>
        <w:t>5 – Elaborar o registro próprio e emitir termo circunstanciando, recibos e demais instrumentos de fiscalização, anotando todas as ocorrências da execução do contrato;</w:t>
      </w:r>
    </w:p>
    <w:p w:rsidR="003201DA" w:rsidRPr="003201DA" w:rsidRDefault="003201DA" w:rsidP="003201DA">
      <w:pPr>
        <w:pStyle w:val="Contrato-Corpo"/>
        <w:rPr>
          <w:color w:val="auto"/>
        </w:rPr>
      </w:pPr>
      <w:r w:rsidRPr="003201DA">
        <w:rPr>
          <w:color w:val="auto"/>
        </w:rPr>
        <w:t>6 – Verificar a quantidade, qualidade e conformidade dos serviços;</w:t>
      </w:r>
    </w:p>
    <w:p w:rsidR="003201DA" w:rsidRPr="003201DA" w:rsidRDefault="003201DA" w:rsidP="003201DA">
      <w:pPr>
        <w:pStyle w:val="Contrato-Corpo"/>
        <w:rPr>
          <w:color w:val="auto"/>
        </w:rPr>
      </w:pPr>
      <w:r>
        <w:rPr>
          <w:color w:val="auto"/>
        </w:rPr>
        <w:t>7</w:t>
      </w:r>
      <w:r w:rsidRPr="003201DA">
        <w:rPr>
          <w:color w:val="auto"/>
        </w:rPr>
        <w:t xml:space="preserve"> – Recusar os serviços entregues em desacordo com o instrumento convocatório e seus anexos, exigindo sua substituição no prazo disposto no instrumento convocatório e seus anexos;</w:t>
      </w:r>
    </w:p>
    <w:p w:rsidR="003201DA" w:rsidRPr="003201DA" w:rsidRDefault="003201DA" w:rsidP="003201DA">
      <w:pPr>
        <w:pStyle w:val="Contrato-Corpo"/>
        <w:rPr>
          <w:color w:val="auto"/>
        </w:rPr>
      </w:pPr>
      <w:r w:rsidRPr="003201DA">
        <w:rPr>
          <w:color w:val="auto"/>
        </w:rPr>
        <w:t>8 – Atestar o recebimento definitivo dos serviços entregues em acordo com o instrumento convocatório e seus anexos.</w:t>
      </w:r>
    </w:p>
    <w:p w:rsidR="006065C8" w:rsidRDefault="003201DA" w:rsidP="003201DA">
      <w:pPr>
        <w:pStyle w:val="Contrato-Corpo"/>
        <w:rPr>
          <w:color w:val="auto"/>
        </w:rPr>
      </w:pPr>
      <w:r w:rsidRPr="003201DA">
        <w:rPr>
          <w:color w:val="auto"/>
        </w:rPr>
        <w:t>9 – Encaminhar relatório relativo à fiscalização do contrato ao Gestor do Contrato, contendo informações relevantes quanto à fiscalização e execução do instrumento contratual.</w:t>
      </w:r>
    </w:p>
    <w:p w:rsidR="003201DA" w:rsidRDefault="003201DA" w:rsidP="003201DA">
      <w:pPr>
        <w:pStyle w:val="Contrato-Corpo"/>
        <w:rPr>
          <w:color w:val="auto"/>
        </w:rPr>
      </w:pPr>
    </w:p>
    <w:p w:rsidR="00895ABF" w:rsidRDefault="00895ABF" w:rsidP="00895ABF">
      <w:pPr>
        <w:pStyle w:val="Contrato-Corpo"/>
        <w:rPr>
          <w:color w:val="auto"/>
        </w:rPr>
      </w:pPr>
      <w:r w:rsidRPr="004900CA">
        <w:rPr>
          <w:b/>
          <w:color w:val="auto"/>
        </w:rPr>
        <w:t>CLÁUSULA NONA - DIREITOS E RESPONSABILIDADES DAS PARTES (ART. 55, VII)</w:t>
      </w:r>
    </w:p>
    <w:p w:rsidR="00895ABF" w:rsidRDefault="00895ABF" w:rsidP="00895ABF">
      <w:pPr>
        <w:pStyle w:val="Corpodetexto"/>
        <w:spacing w:line="200" w:lineRule="atLeast"/>
        <w:rPr>
          <w:color w:val="auto"/>
          <w:szCs w:val="22"/>
        </w:rPr>
      </w:pPr>
      <w:r>
        <w:rPr>
          <w:color w:val="auto"/>
          <w:szCs w:val="22"/>
        </w:rPr>
        <w:t xml:space="preserve">Constituem direitos </w:t>
      </w:r>
      <w:proofErr w:type="gramStart"/>
      <w:r>
        <w:rPr>
          <w:color w:val="auto"/>
          <w:szCs w:val="22"/>
        </w:rPr>
        <w:t>do CONTRATANTE receber</w:t>
      </w:r>
      <w:proofErr w:type="gramEnd"/>
      <w:r>
        <w:rPr>
          <w:color w:val="auto"/>
          <w:szCs w:val="22"/>
        </w:rPr>
        <w:t xml:space="preserve"> o objeto deste Contrato nas condições avençadas e da CONTRATADA perceber o valor ajustado na forma e prazo convencionados.</w:t>
      </w:r>
    </w:p>
    <w:p w:rsidR="00895ABF" w:rsidRDefault="00895ABF" w:rsidP="00895ABF">
      <w:pPr>
        <w:pStyle w:val="Corpodetexto"/>
        <w:spacing w:line="200" w:lineRule="atLeast"/>
        <w:rPr>
          <w:color w:val="auto"/>
          <w:szCs w:val="22"/>
        </w:rPr>
      </w:pPr>
    </w:p>
    <w:p w:rsidR="00895ABF" w:rsidRPr="009B71C4" w:rsidRDefault="00895ABF" w:rsidP="00895ABF">
      <w:pPr>
        <w:pStyle w:val="Corpodetexto"/>
        <w:spacing w:line="200" w:lineRule="atLeast"/>
        <w:rPr>
          <w:color w:val="auto"/>
          <w:szCs w:val="22"/>
        </w:rPr>
      </w:pPr>
      <w:r>
        <w:rPr>
          <w:b/>
          <w:color w:val="auto"/>
          <w:szCs w:val="22"/>
        </w:rPr>
        <w:t>Parágrafo Primeiro -</w:t>
      </w:r>
      <w:r>
        <w:rPr>
          <w:color w:val="auto"/>
          <w:szCs w:val="22"/>
        </w:rPr>
        <w:t xml:space="preserve"> </w:t>
      </w:r>
      <w:r w:rsidRPr="009B71C4">
        <w:rPr>
          <w:color w:val="auto"/>
          <w:szCs w:val="22"/>
        </w:rPr>
        <w:t>A Administração está sujeita às seguintes obrigações:</w:t>
      </w:r>
    </w:p>
    <w:p w:rsidR="003201DA" w:rsidRPr="003201DA" w:rsidRDefault="003201DA" w:rsidP="003201DA">
      <w:pPr>
        <w:pStyle w:val="Corpodetexto"/>
        <w:spacing w:line="200" w:lineRule="atLeast"/>
        <w:rPr>
          <w:color w:val="auto"/>
          <w:szCs w:val="22"/>
        </w:rPr>
      </w:pPr>
      <w:r>
        <w:rPr>
          <w:color w:val="auto"/>
          <w:szCs w:val="22"/>
        </w:rPr>
        <w:t xml:space="preserve">1 - </w:t>
      </w:r>
      <w:r w:rsidRPr="003201DA">
        <w:rPr>
          <w:color w:val="auto"/>
          <w:szCs w:val="22"/>
        </w:rPr>
        <w:t>Fornecer à CONTRATADA todas as informações relacionadas ao objeto desta especificação técnica.</w:t>
      </w:r>
    </w:p>
    <w:p w:rsidR="003201DA" w:rsidRPr="003201DA" w:rsidRDefault="003201DA" w:rsidP="003201DA">
      <w:pPr>
        <w:pStyle w:val="Corpodetexto"/>
        <w:spacing w:line="200" w:lineRule="atLeast"/>
        <w:rPr>
          <w:color w:val="auto"/>
          <w:szCs w:val="22"/>
        </w:rPr>
      </w:pPr>
      <w:r w:rsidRPr="003201DA">
        <w:rPr>
          <w:color w:val="auto"/>
          <w:szCs w:val="22"/>
        </w:rPr>
        <w:t>2 – Designar servidores do seu quadro de pessoal para exercer a fiscalização dos serviços contratados, os quais atestarão mensalmente a efetiva prestação dos serviços.</w:t>
      </w:r>
    </w:p>
    <w:p w:rsidR="003201DA" w:rsidRPr="003201DA" w:rsidRDefault="003201DA" w:rsidP="003201DA">
      <w:pPr>
        <w:pStyle w:val="Corpodetexto"/>
        <w:spacing w:line="200" w:lineRule="atLeast"/>
        <w:rPr>
          <w:color w:val="auto"/>
          <w:szCs w:val="22"/>
        </w:rPr>
      </w:pPr>
      <w:r>
        <w:rPr>
          <w:color w:val="auto"/>
          <w:szCs w:val="22"/>
        </w:rPr>
        <w:t>3</w:t>
      </w:r>
      <w:r w:rsidRPr="003201DA">
        <w:rPr>
          <w:color w:val="auto"/>
          <w:szCs w:val="22"/>
        </w:rPr>
        <w:t xml:space="preserve"> – Notificar por escrito a CONTRATADA sobre quaisquer irregularidades constatadas na prestação de serviços.</w:t>
      </w:r>
    </w:p>
    <w:p w:rsidR="003201DA" w:rsidRPr="003201DA" w:rsidRDefault="003201DA" w:rsidP="003201DA">
      <w:pPr>
        <w:pStyle w:val="Corpodetexto"/>
        <w:spacing w:line="200" w:lineRule="atLeast"/>
        <w:rPr>
          <w:color w:val="auto"/>
          <w:szCs w:val="22"/>
        </w:rPr>
      </w:pPr>
      <w:r w:rsidRPr="003201DA">
        <w:rPr>
          <w:color w:val="auto"/>
          <w:szCs w:val="22"/>
        </w:rPr>
        <w:t>4 – Emitir Termo de Responsabilidade para retirada de equipamentos, caso haja necessidade de manutenção de alguma peça fora do local de prestação dos serviços.</w:t>
      </w:r>
    </w:p>
    <w:p w:rsidR="003201DA" w:rsidRPr="003201DA" w:rsidRDefault="003201DA" w:rsidP="003201DA">
      <w:pPr>
        <w:pStyle w:val="Corpodetexto"/>
        <w:spacing w:line="200" w:lineRule="atLeast"/>
        <w:rPr>
          <w:color w:val="auto"/>
          <w:szCs w:val="22"/>
        </w:rPr>
      </w:pPr>
      <w:r w:rsidRPr="003201DA">
        <w:rPr>
          <w:color w:val="auto"/>
          <w:szCs w:val="22"/>
        </w:rPr>
        <w:t>5 – Permitir o livre acesso às suas instalações quando solicitado pela CONTRATADA, designando um servidor da Secretaria de Educação.</w:t>
      </w:r>
    </w:p>
    <w:p w:rsidR="003201DA" w:rsidRPr="003201DA" w:rsidRDefault="003201DA" w:rsidP="003201DA">
      <w:pPr>
        <w:pStyle w:val="Corpodetexto"/>
        <w:spacing w:line="200" w:lineRule="atLeast"/>
        <w:rPr>
          <w:color w:val="auto"/>
          <w:szCs w:val="22"/>
        </w:rPr>
      </w:pPr>
      <w:r w:rsidRPr="003201DA">
        <w:rPr>
          <w:color w:val="auto"/>
          <w:szCs w:val="22"/>
        </w:rPr>
        <w:t>6 - A Administração está sujeita às seguintes obrigações:</w:t>
      </w:r>
    </w:p>
    <w:p w:rsidR="003201DA" w:rsidRPr="003201DA" w:rsidRDefault="003201DA" w:rsidP="003201DA">
      <w:pPr>
        <w:pStyle w:val="Corpodetexto"/>
        <w:spacing w:line="200" w:lineRule="atLeast"/>
        <w:rPr>
          <w:color w:val="auto"/>
          <w:szCs w:val="22"/>
        </w:rPr>
      </w:pPr>
      <w:r w:rsidRPr="003201DA">
        <w:rPr>
          <w:color w:val="auto"/>
          <w:szCs w:val="22"/>
        </w:rPr>
        <w:t>6.1 – Emitir a ordem de início e recebimento da prestação dos serviços no prazo e condições estabelecidas no instrumento convocatório e seus anexos;</w:t>
      </w:r>
    </w:p>
    <w:p w:rsidR="003201DA" w:rsidRPr="003201DA" w:rsidRDefault="003201DA" w:rsidP="003201DA">
      <w:pPr>
        <w:pStyle w:val="Corpodetexto"/>
        <w:spacing w:line="200" w:lineRule="atLeast"/>
        <w:rPr>
          <w:color w:val="auto"/>
          <w:szCs w:val="22"/>
        </w:rPr>
      </w:pPr>
      <w:r w:rsidRPr="003201DA">
        <w:rPr>
          <w:color w:val="auto"/>
          <w:szCs w:val="22"/>
        </w:rPr>
        <w:t>6.2 – Verificar minuciosamente, no prazo fixado, a conformidade dos serviços prestados provisoriamente com as especificações constantes do instrumento convocatório e da proposta, para fins de aceitação definitiva;</w:t>
      </w:r>
    </w:p>
    <w:p w:rsidR="003201DA" w:rsidRPr="003201DA" w:rsidRDefault="003201DA" w:rsidP="003201DA">
      <w:pPr>
        <w:pStyle w:val="Corpodetexto"/>
        <w:spacing w:line="200" w:lineRule="atLeast"/>
        <w:rPr>
          <w:color w:val="auto"/>
          <w:szCs w:val="22"/>
        </w:rPr>
      </w:pPr>
      <w:r w:rsidRPr="003201DA">
        <w:rPr>
          <w:color w:val="auto"/>
          <w:szCs w:val="22"/>
        </w:rPr>
        <w:t>6.3 – Comunicar à CONTRATADA, por escrito, sobre imperfeições, falhas ou irregularidades verificadas na execução contratual, para que seja reparada ou corrigida;</w:t>
      </w:r>
    </w:p>
    <w:p w:rsidR="003201DA" w:rsidRPr="003201DA" w:rsidRDefault="003201DA" w:rsidP="003201DA">
      <w:pPr>
        <w:pStyle w:val="Corpodetexto"/>
        <w:spacing w:line="200" w:lineRule="atLeast"/>
        <w:rPr>
          <w:color w:val="auto"/>
          <w:szCs w:val="22"/>
        </w:rPr>
      </w:pPr>
      <w:r w:rsidRPr="003201DA">
        <w:rPr>
          <w:color w:val="auto"/>
          <w:szCs w:val="22"/>
        </w:rPr>
        <w:t>6.4 – Acompanhar e fiscalizar o cumprimento das obrigações da CONTRATADA, através de comissão ou servidor especialmente designado para tanto, aplicando sanções administrativas em caso de descumprimento das obrigações sem justificativa;</w:t>
      </w:r>
    </w:p>
    <w:p w:rsidR="003201DA" w:rsidRPr="003201DA" w:rsidRDefault="003201DA" w:rsidP="003201DA">
      <w:pPr>
        <w:pStyle w:val="Corpodetexto"/>
        <w:spacing w:line="200" w:lineRule="atLeast"/>
        <w:rPr>
          <w:color w:val="auto"/>
          <w:szCs w:val="22"/>
        </w:rPr>
      </w:pPr>
      <w:r w:rsidRPr="003201DA">
        <w:rPr>
          <w:color w:val="auto"/>
          <w:szCs w:val="22"/>
        </w:rPr>
        <w:t>6.5 – Efetuar o pagamento à CONTRATADA no valor correspondente à execução contratual, no prazo e forma estabelecidos no instrumento convocatório e seus anexos;</w:t>
      </w:r>
    </w:p>
    <w:p w:rsidR="00072A21" w:rsidRDefault="003201DA" w:rsidP="003201DA">
      <w:pPr>
        <w:pStyle w:val="Corpodetexto"/>
        <w:spacing w:line="200" w:lineRule="atLeast"/>
        <w:rPr>
          <w:color w:val="auto"/>
          <w:szCs w:val="22"/>
        </w:rPr>
      </w:pPr>
      <w:r w:rsidRPr="003201DA">
        <w:rPr>
          <w:color w:val="auto"/>
          <w:szCs w:val="22"/>
        </w:rPr>
        <w:t>7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3201DA" w:rsidRDefault="003201DA" w:rsidP="003201DA">
      <w:pPr>
        <w:pStyle w:val="Corpodetexto"/>
        <w:spacing w:line="200" w:lineRule="atLeast"/>
        <w:rPr>
          <w:color w:val="auto"/>
          <w:szCs w:val="22"/>
        </w:rPr>
      </w:pPr>
    </w:p>
    <w:p w:rsidR="00072A21" w:rsidRPr="00072A21" w:rsidRDefault="00895ABF" w:rsidP="00072A21">
      <w:pPr>
        <w:pStyle w:val="Corpodetexto"/>
        <w:spacing w:line="200" w:lineRule="atLeast"/>
        <w:rPr>
          <w:color w:val="auto"/>
          <w:szCs w:val="22"/>
        </w:rPr>
      </w:pPr>
      <w:r>
        <w:rPr>
          <w:b/>
          <w:color w:val="auto"/>
          <w:szCs w:val="22"/>
        </w:rPr>
        <w:t xml:space="preserve">Parágrafo Segundo - </w:t>
      </w:r>
      <w:r w:rsidR="00072A21" w:rsidRPr="00072A21">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3201DA" w:rsidRPr="003201DA" w:rsidRDefault="003201DA" w:rsidP="003201DA">
      <w:pPr>
        <w:pStyle w:val="Corpodetexto"/>
        <w:spacing w:line="200" w:lineRule="atLeast"/>
        <w:rPr>
          <w:color w:val="auto"/>
          <w:szCs w:val="22"/>
        </w:rPr>
      </w:pPr>
      <w:r w:rsidRPr="003201DA">
        <w:rPr>
          <w:color w:val="auto"/>
          <w:szCs w:val="22"/>
        </w:rPr>
        <w:t>1 – Efetuar a prestação do serviço conforme especificações, no prazo e local constantes no Termo de Referência e seus anexos, acompanhado da respectiva nota fiscal, na qual constarão as indicações referentes ao serviço prestado, data e local;</w:t>
      </w:r>
    </w:p>
    <w:p w:rsidR="003201DA" w:rsidRPr="003201DA" w:rsidRDefault="003201DA" w:rsidP="003201DA">
      <w:pPr>
        <w:pStyle w:val="Corpodetexto"/>
        <w:spacing w:line="200" w:lineRule="atLeast"/>
        <w:rPr>
          <w:color w:val="auto"/>
          <w:szCs w:val="22"/>
        </w:rPr>
      </w:pPr>
      <w:r w:rsidRPr="003201DA">
        <w:rPr>
          <w:color w:val="auto"/>
          <w:szCs w:val="22"/>
        </w:rPr>
        <w:t>2 – Responsabilizar-se pelos vícios e danos decorrentes do serviço, de acordo com o Código de Defesa do Consumidor (Lei nº 8.078/1990);</w:t>
      </w:r>
    </w:p>
    <w:p w:rsidR="003201DA" w:rsidRPr="003201DA" w:rsidRDefault="003201DA" w:rsidP="003201DA">
      <w:pPr>
        <w:pStyle w:val="Corpodetexto"/>
        <w:spacing w:line="200" w:lineRule="atLeast"/>
        <w:rPr>
          <w:color w:val="auto"/>
          <w:szCs w:val="22"/>
        </w:rPr>
      </w:pPr>
      <w:r w:rsidRPr="003201DA">
        <w:rPr>
          <w:color w:val="auto"/>
          <w:szCs w:val="22"/>
        </w:rPr>
        <w:lastRenderedPageBreak/>
        <w:t xml:space="preserve">3 – Refazer e corrigir, às suas expensas, em até 02 (dois) dias úteis, os serviços recusados ou imperfeitos; </w:t>
      </w:r>
    </w:p>
    <w:p w:rsidR="003201DA" w:rsidRPr="003201DA" w:rsidRDefault="003201DA" w:rsidP="003201DA">
      <w:pPr>
        <w:pStyle w:val="Corpodetexto"/>
        <w:spacing w:line="200" w:lineRule="atLeast"/>
        <w:rPr>
          <w:color w:val="auto"/>
          <w:szCs w:val="22"/>
        </w:rPr>
      </w:pPr>
      <w:r w:rsidRPr="003201DA">
        <w:rPr>
          <w:color w:val="auto"/>
          <w:szCs w:val="22"/>
        </w:rPr>
        <w:t>4 – Comunicar à Administração, com antecedência mínima de 24 (vinte e quatro) horas que antecede a data da prestação do serviço, os motivos que impossibilitem o cumprimento do prazo previsto, com a devida comprovação;</w:t>
      </w:r>
    </w:p>
    <w:p w:rsidR="003201DA" w:rsidRPr="003201DA" w:rsidRDefault="003201DA" w:rsidP="003201DA">
      <w:pPr>
        <w:pStyle w:val="Corpodetexto"/>
        <w:spacing w:line="200" w:lineRule="atLeast"/>
        <w:rPr>
          <w:color w:val="auto"/>
          <w:szCs w:val="22"/>
        </w:rPr>
      </w:pPr>
      <w:r w:rsidRPr="003201DA">
        <w:rPr>
          <w:color w:val="auto"/>
          <w:szCs w:val="22"/>
        </w:rPr>
        <w:t>5 – Manter, durante toda a execução do contrato, em compatibilidade com as obrigações assumidas, todas as condições de habilitação e qualificação exigidas na licitação;</w:t>
      </w:r>
    </w:p>
    <w:p w:rsidR="003201DA" w:rsidRPr="003201DA" w:rsidRDefault="003201DA" w:rsidP="003201DA">
      <w:pPr>
        <w:pStyle w:val="Corpodetexto"/>
        <w:spacing w:line="200" w:lineRule="atLeast"/>
        <w:rPr>
          <w:color w:val="auto"/>
          <w:szCs w:val="22"/>
        </w:rPr>
      </w:pPr>
      <w:r w:rsidRPr="003201DA">
        <w:rPr>
          <w:color w:val="auto"/>
          <w:szCs w:val="22"/>
        </w:rPr>
        <w:t>6 – Indicar preposto para representá-la durante a execução do contrato;</w:t>
      </w:r>
    </w:p>
    <w:p w:rsidR="003201DA" w:rsidRPr="003201DA" w:rsidRDefault="003201DA" w:rsidP="003201DA">
      <w:pPr>
        <w:pStyle w:val="Corpodetexto"/>
        <w:spacing w:line="200" w:lineRule="atLeast"/>
        <w:rPr>
          <w:color w:val="auto"/>
          <w:szCs w:val="22"/>
        </w:rPr>
      </w:pPr>
      <w:r w:rsidRPr="003201DA">
        <w:rPr>
          <w:color w:val="auto"/>
          <w:szCs w:val="22"/>
        </w:rPr>
        <w:t>7 – Comunicar à Administração sobre qualquer alteração no endereço, conta bancária ou outros dados necessários para recebimento de correspondência, enquanto perdurar os efeitos da contratação;</w:t>
      </w:r>
    </w:p>
    <w:p w:rsidR="003201DA" w:rsidRPr="003201DA" w:rsidRDefault="003201DA" w:rsidP="003201DA">
      <w:pPr>
        <w:pStyle w:val="Corpodetexto"/>
        <w:spacing w:line="200" w:lineRule="atLeast"/>
        <w:rPr>
          <w:color w:val="auto"/>
          <w:szCs w:val="22"/>
        </w:rPr>
      </w:pPr>
      <w:r w:rsidRPr="003201DA">
        <w:rPr>
          <w:color w:val="auto"/>
          <w:szCs w:val="22"/>
        </w:rPr>
        <w:t>8 – Receber as comunicações da Administração e respondê-las ou atendê-las nos prazos específicos constantes da comunicação;</w:t>
      </w:r>
    </w:p>
    <w:p w:rsidR="003201DA" w:rsidRPr="003201DA" w:rsidRDefault="003201DA" w:rsidP="003201DA">
      <w:pPr>
        <w:pStyle w:val="Corpodetexto"/>
        <w:spacing w:line="200" w:lineRule="atLeast"/>
        <w:rPr>
          <w:color w:val="auto"/>
          <w:szCs w:val="22"/>
        </w:rPr>
      </w:pPr>
      <w:r w:rsidRPr="003201DA">
        <w:rPr>
          <w:color w:val="auto"/>
          <w:szCs w:val="22"/>
        </w:rPr>
        <w:t>9 – Arcar com todas as despesas diretas e indiretas decorrentes, tais como tributos, encargos sociais e trabalhistas, transporte, depósito e demais despesas relativas à prestação de serviço;</w:t>
      </w:r>
    </w:p>
    <w:p w:rsidR="003201DA" w:rsidRPr="003201DA" w:rsidRDefault="003201DA" w:rsidP="003201DA">
      <w:pPr>
        <w:pStyle w:val="Corpodetexto"/>
        <w:spacing w:line="200" w:lineRule="atLeast"/>
        <w:rPr>
          <w:color w:val="auto"/>
          <w:szCs w:val="22"/>
        </w:rPr>
      </w:pPr>
      <w:r w:rsidRPr="003201DA">
        <w:rPr>
          <w:color w:val="auto"/>
          <w:szCs w:val="22"/>
        </w:rPr>
        <w:t>10 – Fornecer e substituir todas as peças que vierem a apresentar defeito e necessidade de troca, conforme a prestação de serviços de manutenção preventiva e corretiva, objeto da presente contratação.</w:t>
      </w:r>
    </w:p>
    <w:p w:rsidR="003201DA" w:rsidRPr="003201DA" w:rsidRDefault="003201DA" w:rsidP="003201DA">
      <w:pPr>
        <w:pStyle w:val="Corpodetexto"/>
        <w:spacing w:line="200" w:lineRule="atLeast"/>
        <w:rPr>
          <w:color w:val="auto"/>
          <w:szCs w:val="22"/>
        </w:rPr>
      </w:pPr>
      <w:r w:rsidRPr="003201DA">
        <w:rPr>
          <w:color w:val="auto"/>
          <w:szCs w:val="22"/>
        </w:rPr>
        <w:t>11 – Fornecer aos seus funcionários, durante toda a execução dos serviços, a adequada proteção, utilizando os Equipamentos de proteção Individual - EPI, que são de uso obrigatório, conforme determina a Norma Regulamentadora 6 - NR 06, do Ministério do Trabalho e Emprego. Além da utilização obrigatória de máscara, em função da COVID-19, em conformidade com a Lei Federal nº 13.979/2020 e suas alterações.</w:t>
      </w:r>
    </w:p>
    <w:p w:rsidR="003201DA" w:rsidRPr="003201DA" w:rsidRDefault="003201DA" w:rsidP="003201DA">
      <w:pPr>
        <w:pStyle w:val="Corpodetexto"/>
        <w:spacing w:line="200" w:lineRule="atLeast"/>
        <w:rPr>
          <w:color w:val="auto"/>
          <w:szCs w:val="22"/>
        </w:rPr>
      </w:pPr>
      <w:r w:rsidRPr="003201DA">
        <w:rPr>
          <w:color w:val="auto"/>
          <w:szCs w:val="22"/>
        </w:rPr>
        <w:t>12 – Apresentar, no momento da assinatura contratual, Planilha de Composição de Custos do objeto.</w:t>
      </w:r>
    </w:p>
    <w:p w:rsidR="003201DA" w:rsidRPr="003201DA" w:rsidRDefault="003201DA" w:rsidP="003201DA">
      <w:pPr>
        <w:pStyle w:val="Corpodetexto"/>
        <w:spacing w:line="200" w:lineRule="atLeast"/>
        <w:rPr>
          <w:color w:val="auto"/>
          <w:szCs w:val="22"/>
        </w:rPr>
      </w:pPr>
      <w:r w:rsidRPr="003201DA">
        <w:rPr>
          <w:color w:val="auto"/>
          <w:szCs w:val="22"/>
        </w:rPr>
        <w:t xml:space="preserve">13 - Deverá possuir 01 (um) número de telefone, e pelo menos 01 (um) fixo, contato online via internet (e-mail, mensagens, WhatsApp, entre outros). </w:t>
      </w:r>
    </w:p>
    <w:p w:rsidR="00072A21" w:rsidRDefault="003201DA" w:rsidP="003201DA">
      <w:pPr>
        <w:pStyle w:val="Corpodetexto"/>
        <w:spacing w:line="200" w:lineRule="atLeast"/>
        <w:rPr>
          <w:color w:val="auto"/>
          <w:szCs w:val="22"/>
        </w:rPr>
      </w:pPr>
      <w:r w:rsidRPr="003201DA">
        <w:rPr>
          <w:color w:val="auto"/>
          <w:szCs w:val="22"/>
        </w:rPr>
        <w:t>14 - Os funcionários da empresa deverão estar devidamente uniformizados e identificados.</w:t>
      </w:r>
    </w:p>
    <w:p w:rsidR="003201DA" w:rsidRDefault="003201DA" w:rsidP="003201DA">
      <w:pPr>
        <w:pStyle w:val="Corpodetexto"/>
        <w:spacing w:line="200" w:lineRule="atLeast"/>
        <w:rPr>
          <w:b/>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 SANÇÕES ADMINISTRATIVAS PARA O CASO DE INADIMPLEMENTO CONTRATUAL (ART. 55, VII)</w:t>
      </w:r>
    </w:p>
    <w:p w:rsidR="00895ABF" w:rsidRDefault="00895ABF" w:rsidP="00895ABF">
      <w:pPr>
        <w:pStyle w:val="Contrato-Corpo"/>
        <w:rPr>
          <w:color w:val="auto"/>
        </w:rPr>
      </w:pPr>
      <w:r>
        <w:rPr>
          <w:color w:val="auto"/>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895ABF" w:rsidRDefault="00895ABF" w:rsidP="00895ABF">
      <w:pPr>
        <w:pStyle w:val="Contrato-Corpo"/>
        <w:rPr>
          <w:color w:val="auto"/>
        </w:rPr>
      </w:pPr>
      <w:r>
        <w:rPr>
          <w:color w:val="auto"/>
        </w:rPr>
        <w:t>I - Advertência;</w:t>
      </w:r>
    </w:p>
    <w:p w:rsidR="00895ABF" w:rsidRDefault="00895ABF" w:rsidP="00895ABF">
      <w:pPr>
        <w:pStyle w:val="Contrato-Corpo"/>
        <w:rPr>
          <w:color w:val="auto"/>
        </w:rPr>
      </w:pPr>
      <w:r>
        <w:rPr>
          <w:color w:val="auto"/>
        </w:rPr>
        <w:t>II - Multa(s);</w:t>
      </w:r>
    </w:p>
    <w:p w:rsidR="00895ABF" w:rsidRDefault="00895ABF" w:rsidP="00895ABF">
      <w:pPr>
        <w:pStyle w:val="Contrato-Corpo"/>
        <w:rPr>
          <w:color w:val="auto"/>
        </w:rPr>
      </w:pPr>
      <w:r>
        <w:rPr>
          <w:color w:val="auto"/>
        </w:rPr>
        <w:t>III - Suspensão temporária de participação em licitação e impedimento de contratar com a Administração, por prazo não superior a 02 (dois) anos;</w:t>
      </w:r>
    </w:p>
    <w:p w:rsidR="00895ABF" w:rsidRDefault="00895ABF" w:rsidP="00895ABF">
      <w:pPr>
        <w:pStyle w:val="Contrato-Corpo"/>
        <w:rPr>
          <w:color w:val="auto"/>
        </w:rPr>
      </w:pPr>
      <w:r>
        <w:rPr>
          <w:color w:val="auto"/>
        </w:rPr>
        <w:t>IV - Declaração de inidoneidade para licitar ou contratar com a Administração Pública enquanto perdurarem os motivos determinantes da punição ou até que seja promovida a reabilitação perante a própria autoridade que aplicou a penalidade.</w:t>
      </w:r>
    </w:p>
    <w:p w:rsidR="00895ABF" w:rsidRDefault="00895ABF" w:rsidP="00895ABF">
      <w:pPr>
        <w:pStyle w:val="Contrato-Corpo"/>
        <w:rPr>
          <w:color w:val="auto"/>
        </w:rPr>
      </w:pPr>
    </w:p>
    <w:p w:rsidR="003201DA" w:rsidRPr="003201DA" w:rsidRDefault="00895ABF" w:rsidP="003201DA">
      <w:pPr>
        <w:pStyle w:val="Contrato-Corpo"/>
        <w:rPr>
          <w:color w:val="auto"/>
        </w:rPr>
      </w:pPr>
      <w:r>
        <w:rPr>
          <w:b/>
          <w:color w:val="auto"/>
        </w:rPr>
        <w:t>Parágrafo Primeiro -</w:t>
      </w:r>
      <w:r>
        <w:rPr>
          <w:color w:val="auto"/>
        </w:rPr>
        <w:t xml:space="preserve"> </w:t>
      </w:r>
      <w:r w:rsidR="003201DA" w:rsidRPr="003201DA">
        <w:rPr>
          <w:color w:val="auto"/>
        </w:rPr>
        <w:t>São infrações leves as condutas que caracterizam inexecução parcial do contrato, mas sem prejuízo à Administração, em especial:</w:t>
      </w:r>
    </w:p>
    <w:p w:rsidR="003201DA" w:rsidRPr="003201DA" w:rsidRDefault="003201DA" w:rsidP="003201DA">
      <w:pPr>
        <w:pStyle w:val="Contrato-Corpo"/>
        <w:rPr>
          <w:color w:val="auto"/>
        </w:rPr>
      </w:pPr>
      <w:r w:rsidRPr="003201DA">
        <w:rPr>
          <w:color w:val="auto"/>
        </w:rPr>
        <w:t>1 – Não prestar os serviços conforme as especificidades indicadas no instrumento convocatório e seus anexos, corrigindo em tempo hábil a execução;</w:t>
      </w:r>
    </w:p>
    <w:p w:rsidR="003201DA" w:rsidRPr="003201DA" w:rsidRDefault="003201DA" w:rsidP="003201DA">
      <w:pPr>
        <w:pStyle w:val="Contrato-Corpo"/>
        <w:rPr>
          <w:color w:val="auto"/>
        </w:rPr>
      </w:pPr>
      <w:r w:rsidRPr="003201DA">
        <w:rPr>
          <w:color w:val="auto"/>
        </w:rPr>
        <w:t>2 – Não observar as cláusulas contratuais referentes às obrigações, quando não importar em conduta mais grave;</w:t>
      </w:r>
    </w:p>
    <w:p w:rsidR="003201DA" w:rsidRPr="003201DA" w:rsidRDefault="003201DA" w:rsidP="003201DA">
      <w:pPr>
        <w:pStyle w:val="Contrato-Corpo"/>
        <w:rPr>
          <w:color w:val="auto"/>
        </w:rPr>
      </w:pPr>
      <w:r w:rsidRPr="003201DA">
        <w:rPr>
          <w:color w:val="auto"/>
        </w:rPr>
        <w:t>3 – Deixar de adotar as medidas necessárias para adequar os serviços às especificidades indicadas no instrumento convocatório e seus anexos;</w:t>
      </w:r>
    </w:p>
    <w:p w:rsidR="003201DA" w:rsidRPr="003201DA" w:rsidRDefault="003201DA" w:rsidP="003201DA">
      <w:pPr>
        <w:pStyle w:val="Contrato-Corpo"/>
        <w:rPr>
          <w:color w:val="auto"/>
        </w:rPr>
      </w:pPr>
      <w:r w:rsidRPr="003201DA">
        <w:rPr>
          <w:color w:val="auto"/>
        </w:rPr>
        <w:lastRenderedPageBreak/>
        <w:t>4 – Deixar de apresentar imotivadamente qualquer documento, relatório, informação, relativo à execução do contrato ou ao qual está obrigado pela legislação;</w:t>
      </w:r>
    </w:p>
    <w:p w:rsidR="003201DA" w:rsidRDefault="003201DA" w:rsidP="003201DA">
      <w:pPr>
        <w:pStyle w:val="Contrato-Corpo"/>
        <w:rPr>
          <w:color w:val="auto"/>
        </w:rPr>
      </w:pPr>
      <w:r w:rsidRPr="003201DA">
        <w:rPr>
          <w:color w:val="auto"/>
        </w:rPr>
        <w:t>5 – Apresentar intempestivamente os documentos que comprovem a manutenção das condições de habilitação e qualificação exigidas na fase de licitação.</w:t>
      </w:r>
    </w:p>
    <w:p w:rsidR="003201DA" w:rsidRPr="003201DA" w:rsidRDefault="00895ABF" w:rsidP="003201DA">
      <w:pPr>
        <w:pStyle w:val="Contrato-Corpo"/>
        <w:rPr>
          <w:color w:val="auto"/>
        </w:rPr>
      </w:pPr>
      <w:r>
        <w:rPr>
          <w:b/>
          <w:color w:val="auto"/>
        </w:rPr>
        <w:t>Parágrafo Segundo</w:t>
      </w:r>
      <w:r w:rsidRPr="004B6F97">
        <w:rPr>
          <w:color w:val="auto"/>
        </w:rPr>
        <w:t xml:space="preserve"> – </w:t>
      </w:r>
      <w:r w:rsidR="003201DA" w:rsidRPr="003201DA">
        <w:rPr>
          <w:color w:val="auto"/>
        </w:rPr>
        <w:t>São infrações médias as condutas que caracterizam inexecução parcial do contrato, em especial:</w:t>
      </w:r>
    </w:p>
    <w:p w:rsidR="003201DA" w:rsidRPr="003201DA" w:rsidRDefault="003201DA" w:rsidP="003201DA">
      <w:pPr>
        <w:pStyle w:val="Contrato-Corpo"/>
        <w:rPr>
          <w:color w:val="auto"/>
        </w:rPr>
      </w:pPr>
      <w:r w:rsidRPr="003201DA">
        <w:rPr>
          <w:color w:val="auto"/>
        </w:rPr>
        <w:t>1 – Reincidir em conduta ou omissão que ensejou a aplicação anterior de advertência;</w:t>
      </w:r>
    </w:p>
    <w:p w:rsidR="003201DA" w:rsidRPr="003201DA" w:rsidRDefault="003201DA" w:rsidP="003201DA">
      <w:pPr>
        <w:pStyle w:val="Contrato-Corpo"/>
        <w:rPr>
          <w:color w:val="auto"/>
        </w:rPr>
      </w:pPr>
      <w:r w:rsidRPr="003201DA">
        <w:rPr>
          <w:color w:val="auto"/>
        </w:rPr>
        <w:t>2 – Atrasar o início ou conclusão da prestação dos serviços;</w:t>
      </w:r>
    </w:p>
    <w:p w:rsidR="003201DA" w:rsidRPr="003201DA" w:rsidRDefault="003201DA" w:rsidP="003201DA">
      <w:pPr>
        <w:pStyle w:val="Contrato-Corpo"/>
        <w:rPr>
          <w:color w:val="auto"/>
        </w:rPr>
      </w:pPr>
      <w:r w:rsidRPr="003201DA">
        <w:rPr>
          <w:color w:val="auto"/>
        </w:rPr>
        <w:t>3 – Não completar a prestação dos serviços;</w:t>
      </w:r>
    </w:p>
    <w:p w:rsidR="003201DA" w:rsidRDefault="003201DA" w:rsidP="003201DA">
      <w:pPr>
        <w:pStyle w:val="Contrato-Corpo"/>
        <w:rPr>
          <w:color w:val="auto"/>
        </w:rPr>
      </w:pPr>
      <w:r w:rsidRPr="003201DA">
        <w:rPr>
          <w:color w:val="auto"/>
        </w:rPr>
        <w:t>4 – Não cumprir os prazos estabelecidos no cronograma de execução que será fornecido pela Secretaria de Educação, de maneira injustificada.</w:t>
      </w:r>
    </w:p>
    <w:p w:rsidR="003201DA" w:rsidRPr="003201DA" w:rsidRDefault="00895ABF" w:rsidP="003201DA">
      <w:pPr>
        <w:pStyle w:val="Contrato-Corpo"/>
        <w:rPr>
          <w:color w:val="auto"/>
        </w:rPr>
      </w:pPr>
      <w:r>
        <w:rPr>
          <w:b/>
          <w:color w:val="auto"/>
        </w:rPr>
        <w:t>Parágrafo Terceiro</w:t>
      </w:r>
      <w:r w:rsidRPr="004B6F97">
        <w:rPr>
          <w:color w:val="auto"/>
        </w:rPr>
        <w:t xml:space="preserve"> – </w:t>
      </w:r>
      <w:r w:rsidR="003201DA" w:rsidRPr="003201DA">
        <w:rPr>
          <w:color w:val="auto"/>
        </w:rPr>
        <w:t>São infrações graves as condutas que caracterizam inexecução parcial ou total do contrato, em especial:</w:t>
      </w:r>
    </w:p>
    <w:p w:rsidR="003201DA" w:rsidRPr="003201DA" w:rsidRDefault="003201DA" w:rsidP="003201DA">
      <w:pPr>
        <w:pStyle w:val="Contrato-Corpo"/>
        <w:rPr>
          <w:color w:val="auto"/>
        </w:rPr>
      </w:pPr>
      <w:r w:rsidRPr="003201DA">
        <w:rPr>
          <w:color w:val="auto"/>
        </w:rPr>
        <w:t>1 – Recusar-se o adjudicatário, sem a devida justificativa, a assinar o contrato, aceitar ou retirar o instrumento equivalente, dentro do prazo estabelecido pela Administração;</w:t>
      </w:r>
    </w:p>
    <w:p w:rsidR="003201DA" w:rsidRPr="003201DA" w:rsidRDefault="003201DA" w:rsidP="003201DA">
      <w:pPr>
        <w:pStyle w:val="Contrato-Corpo"/>
        <w:rPr>
          <w:color w:val="auto"/>
        </w:rPr>
      </w:pPr>
      <w:r w:rsidRPr="003201DA">
        <w:rPr>
          <w:color w:val="auto"/>
        </w:rPr>
        <w:t>2 – Atrasar o início ou conclusão da prestação de serviços em prazo superior a 15 (quinze) dias úteis.</w:t>
      </w:r>
    </w:p>
    <w:p w:rsidR="003201DA" w:rsidRDefault="003201DA" w:rsidP="003201DA">
      <w:pPr>
        <w:pStyle w:val="Contrato-Corpo"/>
        <w:rPr>
          <w:color w:val="auto"/>
        </w:rPr>
      </w:pPr>
      <w:r w:rsidRPr="003201DA">
        <w:rPr>
          <w:color w:val="auto"/>
        </w:rPr>
        <w:t>3 – Atrasar reiteradamente a execução ou substituição dos serviços.</w:t>
      </w:r>
    </w:p>
    <w:p w:rsidR="00895ABF" w:rsidRPr="004B6F97" w:rsidRDefault="00895ABF" w:rsidP="003201DA">
      <w:pPr>
        <w:pStyle w:val="Contrato-Corpo"/>
        <w:rPr>
          <w:color w:val="auto"/>
        </w:rPr>
      </w:pPr>
      <w:r>
        <w:rPr>
          <w:b/>
          <w:color w:val="auto"/>
        </w:rPr>
        <w:t>Parágrafo Quarto</w:t>
      </w:r>
      <w:r w:rsidRPr="004B6F97">
        <w:rPr>
          <w:color w:val="auto"/>
        </w:rPr>
        <w:t xml:space="preserve"> – São infrações gravíssimas as condutas que induzam a Administração a erro ou que causem prejuízo ao erário, em especial:</w:t>
      </w:r>
    </w:p>
    <w:p w:rsidR="003201DA" w:rsidRPr="003201DA" w:rsidRDefault="003201DA" w:rsidP="003201DA">
      <w:pPr>
        <w:pStyle w:val="Contrato-Corpo"/>
        <w:rPr>
          <w:color w:val="auto"/>
        </w:rPr>
      </w:pPr>
      <w:r>
        <w:rPr>
          <w:color w:val="auto"/>
        </w:rPr>
        <w:t>1 -</w:t>
      </w:r>
      <w:r w:rsidRPr="003201DA">
        <w:t xml:space="preserve"> </w:t>
      </w:r>
      <w:r w:rsidRPr="003201DA">
        <w:rPr>
          <w:color w:val="auto"/>
        </w:rPr>
        <w:t>Apresentar documentação falsa;</w:t>
      </w:r>
    </w:p>
    <w:p w:rsidR="003201DA" w:rsidRPr="003201DA" w:rsidRDefault="003201DA" w:rsidP="003201DA">
      <w:pPr>
        <w:pStyle w:val="Contrato-Corpo"/>
        <w:rPr>
          <w:color w:val="auto"/>
        </w:rPr>
      </w:pPr>
      <w:r w:rsidRPr="003201DA">
        <w:rPr>
          <w:color w:val="auto"/>
        </w:rPr>
        <w:t>2 – Simular, fraudar ou não iniciar a execução do contrato;</w:t>
      </w:r>
    </w:p>
    <w:p w:rsidR="003201DA" w:rsidRPr="003201DA" w:rsidRDefault="003201DA" w:rsidP="003201DA">
      <w:pPr>
        <w:pStyle w:val="Contrato-Corpo"/>
        <w:rPr>
          <w:color w:val="auto"/>
        </w:rPr>
      </w:pPr>
      <w:r w:rsidRPr="003201DA">
        <w:rPr>
          <w:color w:val="auto"/>
        </w:rPr>
        <w:t>3 – Praticar atos ilícitos visando frustrar os objetivos da contratação;</w:t>
      </w:r>
    </w:p>
    <w:p w:rsidR="003201DA" w:rsidRPr="003201DA" w:rsidRDefault="003201DA" w:rsidP="003201DA">
      <w:pPr>
        <w:pStyle w:val="Contrato-Corpo"/>
        <w:rPr>
          <w:color w:val="auto"/>
        </w:rPr>
      </w:pPr>
      <w:r w:rsidRPr="003201DA">
        <w:rPr>
          <w:color w:val="auto"/>
        </w:rPr>
        <w:t>4 – Cometer fraude fiscal;</w:t>
      </w:r>
    </w:p>
    <w:p w:rsidR="003201DA" w:rsidRPr="003201DA" w:rsidRDefault="003201DA" w:rsidP="003201DA">
      <w:pPr>
        <w:pStyle w:val="Contrato-Corpo"/>
        <w:rPr>
          <w:color w:val="auto"/>
        </w:rPr>
      </w:pPr>
      <w:r w:rsidRPr="003201DA">
        <w:rPr>
          <w:color w:val="auto"/>
        </w:rPr>
        <w:t>5 – Comportar-se de modo inidôneo;</w:t>
      </w:r>
    </w:p>
    <w:p w:rsidR="003201DA" w:rsidRPr="003201DA" w:rsidRDefault="003201DA" w:rsidP="003201DA">
      <w:pPr>
        <w:pStyle w:val="Contrato-Corpo"/>
        <w:rPr>
          <w:color w:val="auto"/>
        </w:rPr>
      </w:pPr>
      <w:r w:rsidRPr="003201DA">
        <w:rPr>
          <w:color w:val="auto"/>
        </w:rPr>
        <w:t>6 – Não mantiver sua proposta;</w:t>
      </w:r>
    </w:p>
    <w:p w:rsidR="003201DA" w:rsidRDefault="003201DA" w:rsidP="003201DA">
      <w:pPr>
        <w:pStyle w:val="Contrato-Corpo"/>
        <w:rPr>
          <w:color w:val="auto"/>
        </w:rPr>
      </w:pPr>
      <w:r w:rsidRPr="003201DA">
        <w:rPr>
          <w:color w:val="auto"/>
        </w:rPr>
        <w:t>7 – Não recolher os tributos, contribuições previdenciárias e demais obrigações legais, incluindo o FGTS, quando cabível.</w:t>
      </w:r>
    </w:p>
    <w:p w:rsidR="00895ABF" w:rsidRPr="004B6F97" w:rsidRDefault="00895ABF" w:rsidP="003201DA">
      <w:pPr>
        <w:pStyle w:val="Contrato-Corpo"/>
        <w:rPr>
          <w:color w:val="auto"/>
        </w:rPr>
      </w:pPr>
      <w:r>
        <w:rPr>
          <w:b/>
          <w:color w:val="auto"/>
        </w:rPr>
        <w:t xml:space="preserve">Parágrafo Quinto </w:t>
      </w:r>
      <w:r w:rsidRPr="004B6F97">
        <w:rPr>
          <w:color w:val="auto"/>
        </w:rPr>
        <w:t>– Será aplicada a penalidade de advertência às condutas que caracterizam infrações leves que importarem em inexecução parcial do contrato, bem como a inobservância das regras estabelecidas no instrumento convocatório e seus anexos.</w:t>
      </w:r>
    </w:p>
    <w:p w:rsidR="00895ABF" w:rsidRPr="004B6F97" w:rsidRDefault="00895ABF" w:rsidP="00895ABF">
      <w:pPr>
        <w:pStyle w:val="Contrato-Corpo"/>
        <w:rPr>
          <w:color w:val="auto"/>
        </w:rPr>
      </w:pPr>
      <w:r>
        <w:rPr>
          <w:b/>
          <w:color w:val="auto"/>
        </w:rPr>
        <w:t>Parágrafo Sexto</w:t>
      </w:r>
      <w:r w:rsidRPr="004B6F97">
        <w:rPr>
          <w:color w:val="auto"/>
        </w:rPr>
        <w:t xml:space="preserve"> – 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3201DA" w:rsidRPr="003201DA" w:rsidRDefault="003201DA" w:rsidP="003201DA">
      <w:pPr>
        <w:pStyle w:val="Contrato-Corpo"/>
        <w:rPr>
          <w:color w:val="auto"/>
        </w:rPr>
      </w:pPr>
      <w:r>
        <w:rPr>
          <w:color w:val="auto"/>
        </w:rPr>
        <w:t xml:space="preserve">1- </w:t>
      </w:r>
      <w:r w:rsidRPr="003201DA">
        <w:rPr>
          <w:color w:val="auto"/>
        </w:rPr>
        <w:t>Para as infrações médias, o valor da multa será arbitrado entre 1 a 30 UNIFBJ;</w:t>
      </w:r>
    </w:p>
    <w:p w:rsidR="003201DA" w:rsidRPr="003201DA" w:rsidRDefault="003201DA" w:rsidP="003201DA">
      <w:pPr>
        <w:pStyle w:val="Contrato-Corpo"/>
        <w:rPr>
          <w:color w:val="auto"/>
        </w:rPr>
      </w:pPr>
      <w:r>
        <w:rPr>
          <w:color w:val="auto"/>
        </w:rPr>
        <w:t>2 -</w:t>
      </w:r>
      <w:r w:rsidRPr="003201DA">
        <w:rPr>
          <w:color w:val="auto"/>
        </w:rPr>
        <w:t>Para as infrações graves, o valor da multa será arbitrado entre 31 a 50 UNIFBJ;</w:t>
      </w:r>
    </w:p>
    <w:p w:rsidR="003201DA" w:rsidRDefault="003201DA" w:rsidP="003201DA">
      <w:pPr>
        <w:pStyle w:val="Contrato-Corpo"/>
        <w:rPr>
          <w:color w:val="auto"/>
        </w:rPr>
      </w:pPr>
      <w:r>
        <w:rPr>
          <w:color w:val="auto"/>
        </w:rPr>
        <w:t xml:space="preserve">3 - </w:t>
      </w:r>
      <w:r w:rsidRPr="003201DA">
        <w:rPr>
          <w:color w:val="auto"/>
        </w:rPr>
        <w:t>Para as infrações gravíssimas, o valor da multa será arbitrado entre 51 a 80 UNIFBJ.</w:t>
      </w:r>
    </w:p>
    <w:p w:rsidR="00860FB8" w:rsidRDefault="00895ABF" w:rsidP="003201DA">
      <w:pPr>
        <w:pStyle w:val="Contrato-Corpo"/>
        <w:rPr>
          <w:color w:val="auto"/>
        </w:rPr>
      </w:pPr>
      <w:r>
        <w:rPr>
          <w:b/>
          <w:color w:val="auto"/>
        </w:rPr>
        <w:t>Parágrafo Sétimo -</w:t>
      </w:r>
      <w:r>
        <w:rPr>
          <w:color w:val="auto"/>
        </w:rPr>
        <w:t xml:space="preserve"> </w:t>
      </w:r>
      <w:r w:rsidR="003201DA" w:rsidRPr="003201DA">
        <w:rPr>
          <w:color w:val="auto"/>
        </w:rPr>
        <w:t>Será aplicada a penalidade de suspensão temporária, que poderá ser cumulativamente com a penalidade de multa, quando a CONTRATADA, se recusar a adotar as medidas necessárias para adequar a execução às especificidades indicadas no instrumento convocatório e seus anexos, por até 02 (dois) anos.</w:t>
      </w:r>
    </w:p>
    <w:p w:rsidR="00895ABF" w:rsidRDefault="00895ABF" w:rsidP="00860FB8">
      <w:pPr>
        <w:pStyle w:val="Contrato-Corpo"/>
        <w:rPr>
          <w:color w:val="auto"/>
        </w:rPr>
      </w:pPr>
      <w:r>
        <w:rPr>
          <w:b/>
          <w:color w:val="auto"/>
        </w:rPr>
        <w:t>Parágrafo Oitavo -</w:t>
      </w:r>
      <w:r>
        <w:rPr>
          <w:color w:val="auto"/>
        </w:rPr>
        <w:t xml:space="preserve"> Será aplicada a penalidade de declaração de inidoneidade, cumulativamente com a penalidade de multa, quando a CONTRATADA cometer infração gravíssima com dolo, má-fé ou em conluio com servidores públicos ou outras licitantes.</w:t>
      </w:r>
    </w:p>
    <w:p w:rsidR="0012124D" w:rsidRDefault="00895ABF" w:rsidP="00895ABF">
      <w:pPr>
        <w:pStyle w:val="Contrato-Corpo"/>
        <w:rPr>
          <w:color w:val="auto"/>
        </w:rPr>
      </w:pPr>
      <w:r>
        <w:rPr>
          <w:b/>
          <w:color w:val="auto"/>
        </w:rPr>
        <w:t>Parágrafo Nono -</w:t>
      </w:r>
      <w:r>
        <w:rPr>
          <w:color w:val="auto"/>
        </w:rPr>
        <w:t xml:space="preserve"> A sanção de suspensão temporária de participação em licitação e impedimento de contratar com a Administração Municipal produz efeitos </w:t>
      </w:r>
      <w:r w:rsidR="0012124D">
        <w:rPr>
          <w:color w:val="auto"/>
        </w:rPr>
        <w:t>apenas para o Município de Bom Jardim/RJ.</w:t>
      </w:r>
    </w:p>
    <w:p w:rsidR="00895ABF" w:rsidRDefault="00895ABF" w:rsidP="00895ABF">
      <w:pPr>
        <w:pStyle w:val="Contrato-Corpo"/>
        <w:rPr>
          <w:color w:val="auto"/>
        </w:rPr>
      </w:pPr>
      <w:r>
        <w:rPr>
          <w:b/>
          <w:color w:val="auto"/>
        </w:rPr>
        <w:t>Parágrafo Décimo -</w:t>
      </w:r>
      <w:r>
        <w:rPr>
          <w:color w:val="auto"/>
        </w:rPr>
        <w:t xml:space="preserve"> A sanção de declaração de inidoneidade para licitar ou contratar com a Administração Pública produz efeito em todo o território nacional.</w:t>
      </w:r>
    </w:p>
    <w:p w:rsidR="00895ABF" w:rsidRDefault="00895ABF" w:rsidP="00895ABF">
      <w:pPr>
        <w:pStyle w:val="Contrato-Corpo"/>
        <w:rPr>
          <w:color w:val="auto"/>
        </w:rPr>
      </w:pPr>
      <w:r>
        <w:rPr>
          <w:b/>
          <w:color w:val="auto"/>
        </w:rPr>
        <w:t>Parágrafo Décimo Primeiro -</w:t>
      </w:r>
      <w:r>
        <w:rPr>
          <w:color w:val="auto"/>
        </w:rPr>
        <w:t xml:space="preserve"> Para assegurar os efeitos da declaração de inidoneidade e da suspensão temporária, a Administração incluirá as empresas sancionadas no Cadastro </w:t>
      </w:r>
      <w:r>
        <w:rPr>
          <w:color w:val="auto"/>
        </w:rPr>
        <w:lastRenderedPageBreak/>
        <w:t>Nacional de Empresas Inidôneas e Suspensas - CEIS, até a reabilitação da empresa sancionada.</w:t>
      </w:r>
    </w:p>
    <w:p w:rsidR="00895ABF" w:rsidRDefault="00895ABF" w:rsidP="00895ABF">
      <w:pPr>
        <w:pStyle w:val="Contrato-Corpo"/>
        <w:rPr>
          <w:color w:val="auto"/>
        </w:rPr>
      </w:pPr>
      <w:r>
        <w:rPr>
          <w:b/>
          <w:color w:val="auto"/>
        </w:rPr>
        <w:t>Parágrafo Décimo Segundo -</w:t>
      </w:r>
      <w:r>
        <w:rPr>
          <w:color w:val="auto"/>
        </w:rPr>
        <w:t xml:space="preserve"> A reabilitação da declaração de inidoneidade será concedida quando a empresa ou profissional penalizado ressarcir a Administração pelos prejuízos resultantes e após decorrido o prazo de 02 (dois) anos de sua aplicação.</w:t>
      </w:r>
    </w:p>
    <w:p w:rsidR="00895ABF" w:rsidRDefault="00895ABF" w:rsidP="00895ABF">
      <w:pPr>
        <w:pStyle w:val="Contrato-Corpo"/>
        <w:rPr>
          <w:color w:val="auto"/>
        </w:rPr>
      </w:pPr>
      <w:r>
        <w:rPr>
          <w:b/>
          <w:color w:val="auto"/>
        </w:rPr>
        <w:t>Parágrafo Décimo Terceiro -</w:t>
      </w:r>
      <w:r>
        <w:rPr>
          <w:color w:val="auto"/>
        </w:rPr>
        <w:t xml:space="preserve"> Sem prejuízo da aplicação das penalidades cabíveis, quando o licitante vencedor não manter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895ABF" w:rsidRDefault="00895ABF" w:rsidP="00895ABF">
      <w:pPr>
        <w:pStyle w:val="Contrato-Corpo"/>
        <w:rPr>
          <w:b/>
          <w:bCs w:val="0"/>
          <w:color w:val="auto"/>
        </w:rPr>
      </w:pPr>
      <w:r>
        <w:rPr>
          <w:b/>
          <w:color w:val="auto"/>
        </w:rPr>
        <w:t xml:space="preserve">Parágrafo Décimo Quarto - </w:t>
      </w:r>
      <w:r>
        <w:rPr>
          <w:color w:val="auto"/>
        </w:rPr>
        <w:t>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895ABF" w:rsidRDefault="00895ABF" w:rsidP="00895ABF">
      <w:pPr>
        <w:pStyle w:val="Corpodetexto"/>
        <w:spacing w:line="200" w:lineRule="atLeast"/>
        <w:rPr>
          <w:bCs/>
          <w:color w:val="auto"/>
          <w:szCs w:val="22"/>
        </w:rPr>
      </w:pPr>
      <w:r>
        <w:rPr>
          <w:b/>
          <w:bCs/>
          <w:color w:val="auto"/>
          <w:szCs w:val="22"/>
        </w:rPr>
        <w:t xml:space="preserve">Parágrafo Décimo Quinto - </w:t>
      </w:r>
      <w:r>
        <w:rPr>
          <w:bCs/>
          <w:color w:val="auto"/>
          <w:szCs w:val="22"/>
        </w:rPr>
        <w:t>Serão utilizadas,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895ABF" w:rsidRDefault="00895ABF" w:rsidP="00895ABF">
      <w:pPr>
        <w:pStyle w:val="Corpodetexto"/>
        <w:spacing w:line="200" w:lineRule="atLeast"/>
        <w:rPr>
          <w:bCs/>
          <w:color w:val="auto"/>
          <w:szCs w:val="22"/>
        </w:rPr>
      </w:pPr>
      <w:r>
        <w:rPr>
          <w:b/>
          <w:bCs/>
          <w:color w:val="auto"/>
          <w:szCs w:val="22"/>
        </w:rPr>
        <w:t xml:space="preserve">Parágrafo Décimo Sexto - </w:t>
      </w:r>
      <w:r>
        <w:rPr>
          <w:bCs/>
          <w:color w:val="auto"/>
          <w:szCs w:val="22"/>
        </w:rPr>
        <w:t>As multas aplicadas deverão ser recolhidas em favor do Município no prazo de 05 (cinco) dias úteis, a contar do recebimento da notificação.</w:t>
      </w:r>
    </w:p>
    <w:p w:rsidR="00895ABF" w:rsidRDefault="00895ABF" w:rsidP="00895ABF">
      <w:pPr>
        <w:pStyle w:val="Corpodetexto"/>
        <w:spacing w:line="200" w:lineRule="atLeast"/>
        <w:rPr>
          <w:bCs/>
          <w:color w:val="auto"/>
          <w:szCs w:val="22"/>
        </w:rPr>
      </w:pPr>
      <w:r>
        <w:rPr>
          <w:b/>
          <w:bCs/>
          <w:color w:val="auto"/>
          <w:szCs w:val="22"/>
        </w:rPr>
        <w:t>Parágrafo Décimo Sétimo</w:t>
      </w:r>
      <w:r>
        <w:rPr>
          <w:bCs/>
          <w:color w:val="auto"/>
          <w:szCs w:val="22"/>
        </w:rPr>
        <w:t xml:space="preserve">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895ABF" w:rsidRDefault="00895ABF" w:rsidP="00895ABF">
      <w:pPr>
        <w:pStyle w:val="Corpodetexto"/>
        <w:spacing w:line="200" w:lineRule="atLeast"/>
        <w:rPr>
          <w:bCs/>
          <w:color w:val="auto"/>
          <w:szCs w:val="22"/>
        </w:rPr>
      </w:pPr>
      <w:r>
        <w:rPr>
          <w:b/>
          <w:bCs/>
          <w:color w:val="auto"/>
          <w:szCs w:val="22"/>
        </w:rPr>
        <w:t>Parágrafo Décimo Oitavo</w:t>
      </w:r>
      <w:r>
        <w:rPr>
          <w:bCs/>
          <w:color w:val="auto"/>
          <w:szCs w:val="22"/>
        </w:rPr>
        <w:t xml:space="preserve"> – As penalidades só poderão ser relevadas na hipótese de caso fortuito ou força maior, devidamente justificado e comprovado, a juízo da Administração.</w:t>
      </w:r>
    </w:p>
    <w:p w:rsidR="00895ABF" w:rsidRDefault="00895ABF" w:rsidP="00895ABF">
      <w:pPr>
        <w:pStyle w:val="Corpodetexto"/>
        <w:spacing w:line="200" w:lineRule="atLeast"/>
        <w:rPr>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PRIMEIRA – RESCISÃO (ART. 55, VIII E IX)</w:t>
      </w:r>
    </w:p>
    <w:p w:rsidR="00895ABF" w:rsidRDefault="00895ABF" w:rsidP="00895ABF">
      <w:pPr>
        <w:pStyle w:val="Corpodetexto"/>
        <w:spacing w:line="200" w:lineRule="atLeast"/>
        <w:rPr>
          <w:color w:val="auto"/>
          <w:szCs w:val="22"/>
        </w:rPr>
      </w:pPr>
      <w:r>
        <w:rPr>
          <w:color w:val="auto"/>
          <w:szCs w:val="22"/>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poderão ensejar a rescisão do contrato pela CONTRATANTE.</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color w:val="auto"/>
          <w:szCs w:val="22"/>
        </w:rPr>
        <w:t>Parágrafo Primeiro</w:t>
      </w:r>
      <w:r>
        <w:rPr>
          <w:color w:val="auto"/>
          <w:szCs w:val="22"/>
        </w:rPr>
        <w:t xml:space="preserve"> – A CONTRATADA reconhece os direitos do CONTRATANTE, em caso de rescisão administrativa prevista no art. 77, da Lei 8.666/93.</w:t>
      </w:r>
    </w:p>
    <w:p w:rsidR="00895ABF" w:rsidRDefault="00895ABF" w:rsidP="00895ABF">
      <w:pPr>
        <w:pStyle w:val="Corpodetexto"/>
        <w:spacing w:line="200" w:lineRule="atLeast"/>
        <w:rPr>
          <w:color w:val="auto"/>
          <w:szCs w:val="22"/>
        </w:rPr>
      </w:pPr>
      <w:r>
        <w:rPr>
          <w:b/>
          <w:bCs/>
          <w:color w:val="auto"/>
          <w:szCs w:val="22"/>
        </w:rPr>
        <w:t>Parágrafo Segundo</w:t>
      </w:r>
      <w:r>
        <w:rPr>
          <w:color w:val="auto"/>
          <w:szCs w:val="22"/>
        </w:rPr>
        <w:t xml:space="preserve"> - A rescisão nos casos indicados no item anterior poderá ser afastada, ou postergada por conveniência ou por razões de interesse público, a juízo motivado da Administração Pública. </w:t>
      </w:r>
    </w:p>
    <w:p w:rsidR="00895ABF" w:rsidRDefault="00895ABF" w:rsidP="00895ABF">
      <w:pPr>
        <w:pStyle w:val="Corpodetexto"/>
        <w:spacing w:line="200" w:lineRule="atLeast"/>
        <w:rPr>
          <w:b/>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SEGUNDA - LEGISLAÇÃO APLICÁVEL (ART. 55, XII)</w:t>
      </w:r>
    </w:p>
    <w:p w:rsidR="00895ABF" w:rsidRDefault="00895ABF" w:rsidP="00895ABF">
      <w:pPr>
        <w:pStyle w:val="Corpodetexto"/>
        <w:spacing w:line="200" w:lineRule="atLeast"/>
        <w:rPr>
          <w:color w:val="auto"/>
          <w:szCs w:val="22"/>
        </w:rPr>
      </w:pPr>
      <w:r>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b/>
          <w:bCs/>
          <w:color w:val="auto"/>
          <w:szCs w:val="22"/>
        </w:rPr>
      </w:pPr>
      <w:r>
        <w:rPr>
          <w:b/>
          <w:bCs/>
          <w:color w:val="auto"/>
          <w:szCs w:val="22"/>
        </w:rPr>
        <w:t>CLÁUSULA DÉCIMA TERCEIRA – PROTOCOLO DE COMUNICAÇÃO ENTRE AS PARTES</w:t>
      </w:r>
    </w:p>
    <w:p w:rsidR="00C15E3A" w:rsidRDefault="00895ABF" w:rsidP="00C15E3A">
      <w:pPr>
        <w:pStyle w:val="Corpodetexto"/>
        <w:spacing w:line="200" w:lineRule="atLeast"/>
        <w:rPr>
          <w:bCs/>
          <w:color w:val="auto"/>
          <w:szCs w:val="22"/>
        </w:rPr>
      </w:pPr>
      <w:r>
        <w:rPr>
          <w:bCs/>
          <w:color w:val="auto"/>
          <w:szCs w:val="22"/>
        </w:rPr>
        <w:t>Todas as comunicações entre a Administração e a CONTRATADA serão feitas por escrito, preferencialmente por meio eletrônico.</w:t>
      </w:r>
    </w:p>
    <w:p w:rsidR="00C15E3A" w:rsidRPr="00C15E3A" w:rsidRDefault="00C15E3A" w:rsidP="00C15E3A">
      <w:pPr>
        <w:pStyle w:val="Corpodetexto"/>
        <w:spacing w:line="200" w:lineRule="atLeast"/>
        <w:rPr>
          <w:bCs/>
          <w:color w:val="auto"/>
          <w:szCs w:val="22"/>
        </w:rPr>
      </w:pPr>
      <w:r w:rsidRPr="00C15E3A">
        <w:rPr>
          <w:b/>
          <w:bCs/>
          <w:color w:val="auto"/>
          <w:szCs w:val="22"/>
        </w:rPr>
        <w:lastRenderedPageBreak/>
        <w:t>Parágrafo Primeiro -</w:t>
      </w:r>
      <w:r>
        <w:rPr>
          <w:bCs/>
          <w:color w:val="auto"/>
          <w:szCs w:val="22"/>
        </w:rPr>
        <w:t xml:space="preserve"> </w:t>
      </w:r>
      <w:r w:rsidRPr="00C15E3A">
        <w:rPr>
          <w:bCs/>
          <w:color w:val="auto"/>
          <w:szCs w:val="22"/>
        </w:rPr>
        <w:t>A CONTRATADA, ao apresentar sua proposta comercial, deverá informar seu endereço para correio eletrônico, ou caso não disponha, o seu endereço comercial para recebimento das comunicações.</w:t>
      </w:r>
    </w:p>
    <w:p w:rsidR="00C15E3A" w:rsidRPr="00C15E3A" w:rsidRDefault="00C15E3A" w:rsidP="00C15E3A">
      <w:pPr>
        <w:pStyle w:val="Corpodetexto"/>
        <w:spacing w:line="200" w:lineRule="atLeast"/>
        <w:rPr>
          <w:bCs/>
          <w:color w:val="auto"/>
          <w:szCs w:val="22"/>
        </w:rPr>
      </w:pPr>
      <w:r>
        <w:rPr>
          <w:b/>
          <w:bCs/>
          <w:color w:val="auto"/>
          <w:szCs w:val="22"/>
        </w:rPr>
        <w:t xml:space="preserve">Parágrafo Segundo - </w:t>
      </w:r>
      <w:r w:rsidRPr="00C15E3A">
        <w:rPr>
          <w:bCs/>
          <w:color w:val="auto"/>
          <w:szCs w:val="22"/>
        </w:rPr>
        <w:t>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C15E3A" w:rsidRPr="00C15E3A" w:rsidRDefault="00C15E3A" w:rsidP="00C15E3A">
      <w:pPr>
        <w:pStyle w:val="Corpodetexto"/>
        <w:spacing w:line="200" w:lineRule="atLeast"/>
        <w:rPr>
          <w:bCs/>
          <w:color w:val="auto"/>
          <w:szCs w:val="22"/>
        </w:rPr>
      </w:pPr>
      <w:r>
        <w:rPr>
          <w:b/>
          <w:bCs/>
          <w:color w:val="auto"/>
          <w:szCs w:val="22"/>
        </w:rPr>
        <w:t xml:space="preserve">Parágrafo Terceiro - </w:t>
      </w:r>
      <w:r w:rsidRPr="00C15E3A">
        <w:rPr>
          <w:bCs/>
          <w:color w:val="auto"/>
          <w:szCs w:val="22"/>
        </w:rPr>
        <w:t xml:space="preserve">Fica facultado à Administração comunicar à Contratada, por meio de publicação em órgão da imprensa oficial, caso os métodos usuais não sejam efetivos, </w:t>
      </w:r>
      <w:r w:rsidR="003201DA">
        <w:rPr>
          <w:bCs/>
          <w:color w:val="auto"/>
          <w:szCs w:val="22"/>
        </w:rPr>
        <w:t>sem prejuízo do previsto no parágrafo anterior</w:t>
      </w:r>
      <w:r w:rsidRPr="00C15E3A">
        <w:rPr>
          <w:bCs/>
          <w:color w:val="auto"/>
          <w:szCs w:val="22"/>
        </w:rPr>
        <w:t>.</w:t>
      </w:r>
    </w:p>
    <w:p w:rsidR="00C15E3A" w:rsidRDefault="00C15E3A" w:rsidP="00895ABF">
      <w:pPr>
        <w:pStyle w:val="Corpodetexto"/>
        <w:spacing w:line="200" w:lineRule="atLeast"/>
        <w:rPr>
          <w:b/>
          <w:bCs/>
          <w:color w:val="auto"/>
          <w:szCs w:val="22"/>
        </w:rPr>
      </w:pPr>
    </w:p>
    <w:p w:rsidR="00895ABF" w:rsidRDefault="00895ABF" w:rsidP="00895ABF">
      <w:pPr>
        <w:pStyle w:val="Corpodetexto"/>
        <w:spacing w:line="200" w:lineRule="atLeast"/>
        <w:rPr>
          <w:color w:val="auto"/>
          <w:szCs w:val="22"/>
        </w:rPr>
      </w:pPr>
      <w:r>
        <w:rPr>
          <w:b/>
          <w:bCs/>
          <w:color w:val="auto"/>
          <w:szCs w:val="22"/>
        </w:rPr>
        <w:t>CLÁUSULA DÉCIMA QUARTA – DURAÇÃO (ART. 55, IV E ART. 57)</w:t>
      </w:r>
    </w:p>
    <w:p w:rsidR="003201DA" w:rsidRPr="003201DA" w:rsidRDefault="003201DA" w:rsidP="003201DA">
      <w:pPr>
        <w:pStyle w:val="Corpodetexto"/>
        <w:spacing w:line="200" w:lineRule="atLeast"/>
        <w:rPr>
          <w:color w:val="auto"/>
          <w:szCs w:val="22"/>
        </w:rPr>
      </w:pPr>
      <w:r w:rsidRPr="003201DA">
        <w:rPr>
          <w:color w:val="auto"/>
          <w:szCs w:val="22"/>
        </w:rPr>
        <w:t xml:space="preserve">O contrato terá duração de 12 (doze) meses, contados da data da assinatura do contrato, podendo ser prorrogado nos termos da legislação vigente, art. 57, II da Lei 8.666/93. </w:t>
      </w:r>
    </w:p>
    <w:p w:rsidR="003201DA" w:rsidRPr="003201DA" w:rsidRDefault="003201DA" w:rsidP="003201DA">
      <w:pPr>
        <w:pStyle w:val="Corpodetexto"/>
        <w:spacing w:line="200" w:lineRule="atLeast"/>
        <w:rPr>
          <w:color w:val="auto"/>
          <w:szCs w:val="22"/>
        </w:rPr>
      </w:pPr>
      <w:r>
        <w:rPr>
          <w:b/>
          <w:color w:val="auto"/>
          <w:szCs w:val="22"/>
        </w:rPr>
        <w:t>Parágrafo Primeiro</w:t>
      </w:r>
      <w:r w:rsidRPr="003201DA">
        <w:rPr>
          <w:color w:val="auto"/>
          <w:szCs w:val="22"/>
        </w:rPr>
        <w:t xml:space="preserve"> – O contrato poderá ser alterado unilateralmente pela Administração, após a devida justificativa, obrigando a CONTRATADA a aceitar seus termos e resguardado o equilíbrio econômico-financeiro, nas seguintes hipóteses:</w:t>
      </w:r>
    </w:p>
    <w:p w:rsidR="003201DA" w:rsidRPr="003201DA" w:rsidRDefault="003201DA" w:rsidP="003201DA">
      <w:pPr>
        <w:pStyle w:val="Corpodetexto"/>
        <w:spacing w:line="200" w:lineRule="atLeast"/>
        <w:rPr>
          <w:color w:val="auto"/>
          <w:szCs w:val="22"/>
        </w:rPr>
      </w:pPr>
      <w:r w:rsidRPr="003201DA">
        <w:rPr>
          <w:color w:val="auto"/>
          <w:szCs w:val="22"/>
        </w:rPr>
        <w:t>1 – Quando houver modificação das especificações, para melhor adequação técnica aos objetivos da Administração;</w:t>
      </w:r>
    </w:p>
    <w:p w:rsidR="003201DA" w:rsidRPr="003201DA" w:rsidRDefault="003201DA" w:rsidP="003201DA">
      <w:pPr>
        <w:pStyle w:val="Corpodetexto"/>
        <w:spacing w:line="200" w:lineRule="atLeast"/>
        <w:rPr>
          <w:color w:val="auto"/>
          <w:szCs w:val="22"/>
        </w:rPr>
      </w:pPr>
      <w:r w:rsidRPr="003201DA">
        <w:rPr>
          <w:color w:val="auto"/>
          <w:szCs w:val="22"/>
        </w:rPr>
        <w:t>2 – Quando houver modificação do valor contratual em razão de acréscimos ou supressão quantitativa dos serviços a serem prestados, limitados a 25% (vinte e cinco por cento) do valor inicial atualizado do contrato.</w:t>
      </w:r>
    </w:p>
    <w:p w:rsidR="003201DA" w:rsidRPr="003201DA" w:rsidRDefault="003201DA" w:rsidP="003201DA">
      <w:pPr>
        <w:pStyle w:val="Corpodetexto"/>
        <w:spacing w:line="200" w:lineRule="atLeast"/>
        <w:rPr>
          <w:color w:val="auto"/>
          <w:szCs w:val="22"/>
        </w:rPr>
      </w:pPr>
      <w:r>
        <w:rPr>
          <w:b/>
          <w:color w:val="auto"/>
          <w:szCs w:val="22"/>
        </w:rPr>
        <w:t>Parágrafo Segundo</w:t>
      </w:r>
      <w:r w:rsidRPr="003201DA">
        <w:rPr>
          <w:color w:val="auto"/>
          <w:szCs w:val="22"/>
        </w:rPr>
        <w:t xml:space="preserve"> – O contrato poderá ser alterado por comum acordo das partes, após justificativa da Administração, nas seguintes hipóteses:</w:t>
      </w:r>
    </w:p>
    <w:p w:rsidR="003201DA" w:rsidRPr="003201DA" w:rsidRDefault="003201DA" w:rsidP="003201DA">
      <w:pPr>
        <w:pStyle w:val="Corpodetexto"/>
        <w:spacing w:line="200" w:lineRule="atLeast"/>
        <w:rPr>
          <w:color w:val="auto"/>
          <w:szCs w:val="22"/>
        </w:rPr>
      </w:pPr>
      <w:r w:rsidRPr="003201DA">
        <w:rPr>
          <w:color w:val="auto"/>
          <w:szCs w:val="22"/>
        </w:rPr>
        <w:t>1 – Quando conveniente a substituição de garantia de execução;</w:t>
      </w:r>
    </w:p>
    <w:p w:rsidR="003201DA" w:rsidRPr="003201DA" w:rsidRDefault="003201DA" w:rsidP="003201DA">
      <w:pPr>
        <w:pStyle w:val="Corpodetexto"/>
        <w:spacing w:line="200" w:lineRule="atLeast"/>
        <w:rPr>
          <w:color w:val="auto"/>
          <w:szCs w:val="22"/>
        </w:rPr>
      </w:pPr>
      <w:r w:rsidRPr="003201DA">
        <w:rPr>
          <w:color w:val="auto"/>
          <w:szCs w:val="22"/>
        </w:rPr>
        <w:t>2 – Quando necessária a modificação da dinâmica de execução do contrato, em razão da verificação técnica de inaplicabilidade dos termos contratuais originais;</w:t>
      </w:r>
    </w:p>
    <w:p w:rsidR="003201DA" w:rsidRPr="003201DA" w:rsidRDefault="003201DA" w:rsidP="003201DA">
      <w:pPr>
        <w:pStyle w:val="Corpodetexto"/>
        <w:spacing w:line="200" w:lineRule="atLeast"/>
        <w:rPr>
          <w:color w:val="auto"/>
          <w:szCs w:val="22"/>
        </w:rPr>
      </w:pPr>
      <w:r w:rsidRPr="003201DA">
        <w:rPr>
          <w:color w:val="auto"/>
          <w:szCs w:val="22"/>
        </w:rPr>
        <w:t>3 – Quando necessária a modificação da forma de pagamento, por imposição de circunstâncias supervenientes, mantido o valor inicial atualizado, sendo vedada a antecipação do pagamento sem a correspondente contraprestação do serviço;</w:t>
      </w:r>
    </w:p>
    <w:p w:rsidR="003201DA" w:rsidRPr="003201DA" w:rsidRDefault="003201DA" w:rsidP="003201DA">
      <w:pPr>
        <w:pStyle w:val="Corpodetexto"/>
        <w:spacing w:line="200" w:lineRule="atLeast"/>
        <w:rPr>
          <w:color w:val="auto"/>
          <w:szCs w:val="22"/>
        </w:rPr>
      </w:pPr>
      <w:r w:rsidRPr="003201DA">
        <w:rPr>
          <w:color w:val="auto"/>
          <w:szCs w:val="22"/>
        </w:rPr>
        <w:t>4 – Para restabelecer a relação que as partes pactuaram inicialmente entre os encargos da CONTRATADA e a retribuição da Administração para a justa remuneração</w:t>
      </w:r>
      <w:r w:rsidRPr="003201DA">
        <w:rPr>
          <w:color w:val="auto"/>
          <w:szCs w:val="22"/>
        </w:rPr>
        <w:tab/>
        <w:t>, objetivando a manutenção do equilíbrio econômico-financeiro inicial do contrato,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3201DA" w:rsidRPr="003201DA" w:rsidRDefault="003201DA" w:rsidP="003201DA">
      <w:pPr>
        <w:pStyle w:val="Corpodetexto"/>
        <w:spacing w:line="200" w:lineRule="atLeast"/>
        <w:rPr>
          <w:color w:val="auto"/>
          <w:szCs w:val="22"/>
        </w:rPr>
      </w:pPr>
      <w:r w:rsidRPr="003201DA">
        <w:rPr>
          <w:color w:val="auto"/>
          <w:szCs w:val="22"/>
        </w:rPr>
        <w:t>5 – Quando necessária a supressão de serviços a serem prestados em proporção superior a 25% (vinte e cinco por cento) do valor inicial atualizado do contrato.</w:t>
      </w:r>
    </w:p>
    <w:p w:rsidR="003201DA" w:rsidRPr="003201DA" w:rsidRDefault="003201DA" w:rsidP="003201DA">
      <w:pPr>
        <w:pStyle w:val="Corpodetexto"/>
        <w:spacing w:line="200" w:lineRule="atLeast"/>
        <w:rPr>
          <w:color w:val="auto"/>
          <w:szCs w:val="22"/>
        </w:rPr>
      </w:pPr>
      <w:r>
        <w:rPr>
          <w:b/>
          <w:color w:val="auto"/>
          <w:szCs w:val="22"/>
        </w:rPr>
        <w:t>Parágrafo Terceiro</w:t>
      </w:r>
      <w:r w:rsidRPr="003201DA">
        <w:rPr>
          <w:color w:val="auto"/>
          <w:szCs w:val="22"/>
        </w:rPr>
        <w:t xml:space="preserve"> – Havendo alteração unilateral, a Administração restabelecerá, por aditamento, o equilíbrio financeiro-econômico inicial.</w:t>
      </w:r>
    </w:p>
    <w:p w:rsidR="003201DA" w:rsidRPr="003201DA" w:rsidRDefault="003201DA" w:rsidP="003201DA">
      <w:pPr>
        <w:pStyle w:val="Corpodetexto"/>
        <w:spacing w:line="200" w:lineRule="atLeast"/>
        <w:rPr>
          <w:color w:val="auto"/>
          <w:szCs w:val="22"/>
        </w:rPr>
      </w:pPr>
      <w:r>
        <w:rPr>
          <w:b/>
          <w:color w:val="auto"/>
          <w:szCs w:val="22"/>
        </w:rPr>
        <w:t>Parágrafo Quarto</w:t>
      </w:r>
      <w:r w:rsidRPr="003201DA">
        <w:rPr>
          <w:color w:val="auto"/>
          <w:szCs w:val="22"/>
        </w:rPr>
        <w:t xml:space="preserve"> – A Administração poderá, após a devida justificativa, ordenar por escrito a suspensão do contrato pelo prazo máximo de 120 (cento e vinte) dias, incluindo neste limite eventuais prorrogações de suspensão ou novos pedidos de suspensão.</w:t>
      </w:r>
    </w:p>
    <w:p w:rsidR="003201DA" w:rsidRPr="003201DA" w:rsidRDefault="003201DA" w:rsidP="003201DA">
      <w:pPr>
        <w:pStyle w:val="Corpodetexto"/>
        <w:spacing w:line="200" w:lineRule="atLeast"/>
        <w:rPr>
          <w:color w:val="auto"/>
          <w:szCs w:val="22"/>
        </w:rPr>
      </w:pPr>
      <w:r>
        <w:rPr>
          <w:b/>
          <w:color w:val="auto"/>
          <w:szCs w:val="22"/>
        </w:rPr>
        <w:t>Parágrafo Quinto</w:t>
      </w:r>
      <w:r w:rsidRPr="003201DA">
        <w:rPr>
          <w:color w:val="auto"/>
          <w:szCs w:val="22"/>
        </w:rPr>
        <w:t xml:space="preserve"> – O reinício da execução do contrato, após a suspensão, será realizado após ordem da Administração, nos moldes adotados para a execução do objeto.</w:t>
      </w:r>
    </w:p>
    <w:p w:rsidR="003201DA" w:rsidRPr="003201DA" w:rsidRDefault="003201DA" w:rsidP="003201DA">
      <w:pPr>
        <w:pStyle w:val="Corpodetexto"/>
        <w:spacing w:line="200" w:lineRule="atLeast"/>
        <w:rPr>
          <w:color w:val="auto"/>
          <w:szCs w:val="22"/>
        </w:rPr>
      </w:pPr>
      <w:r>
        <w:rPr>
          <w:b/>
          <w:color w:val="auto"/>
          <w:szCs w:val="22"/>
        </w:rPr>
        <w:t>Parágrafo Sexto</w:t>
      </w:r>
      <w:r w:rsidRPr="003201DA">
        <w:rPr>
          <w:color w:val="auto"/>
          <w:szCs w:val="22"/>
        </w:rPr>
        <w:t xml:space="preserve"> – O contrato será extinto após a conclusão de sua execução, por rescisão determinada por ato unilateral da Administração, por rescisão administrativa consensual ou por rescisão judicial.</w:t>
      </w:r>
    </w:p>
    <w:p w:rsidR="003201DA" w:rsidRPr="003201DA" w:rsidRDefault="003201DA" w:rsidP="003201DA">
      <w:pPr>
        <w:pStyle w:val="Corpodetexto"/>
        <w:spacing w:line="200" w:lineRule="atLeast"/>
        <w:rPr>
          <w:color w:val="auto"/>
          <w:szCs w:val="22"/>
        </w:rPr>
      </w:pPr>
      <w:r>
        <w:rPr>
          <w:b/>
          <w:color w:val="auto"/>
          <w:szCs w:val="22"/>
        </w:rPr>
        <w:t>Parágrafo Sétimo</w:t>
      </w:r>
      <w:r w:rsidRPr="003201DA">
        <w:rPr>
          <w:color w:val="auto"/>
          <w:szCs w:val="22"/>
        </w:rPr>
        <w:t xml:space="preserve"> – São hipóteses de rescisão determinada por ato unilateral da Administração:</w:t>
      </w:r>
    </w:p>
    <w:p w:rsidR="003201DA" w:rsidRPr="003201DA" w:rsidRDefault="003201DA" w:rsidP="003201DA">
      <w:pPr>
        <w:pStyle w:val="Corpodetexto"/>
        <w:spacing w:line="200" w:lineRule="atLeast"/>
        <w:rPr>
          <w:color w:val="auto"/>
          <w:szCs w:val="22"/>
        </w:rPr>
      </w:pPr>
      <w:r w:rsidRPr="003201DA">
        <w:rPr>
          <w:color w:val="auto"/>
          <w:szCs w:val="22"/>
        </w:rPr>
        <w:t>1 – O não cumprimento de cláusulas contratuais, especificações, projetos ou prazos;</w:t>
      </w:r>
    </w:p>
    <w:p w:rsidR="003201DA" w:rsidRPr="003201DA" w:rsidRDefault="003201DA" w:rsidP="003201DA">
      <w:pPr>
        <w:pStyle w:val="Corpodetexto"/>
        <w:spacing w:line="200" w:lineRule="atLeast"/>
        <w:rPr>
          <w:color w:val="auto"/>
          <w:szCs w:val="22"/>
        </w:rPr>
      </w:pPr>
      <w:r w:rsidRPr="003201DA">
        <w:rPr>
          <w:color w:val="auto"/>
          <w:szCs w:val="22"/>
        </w:rPr>
        <w:t>2 – O cumprimento irregular de cláusulas contratuais, especificações, projetos e prazos;</w:t>
      </w:r>
    </w:p>
    <w:p w:rsidR="003201DA" w:rsidRPr="003201DA" w:rsidRDefault="003201DA" w:rsidP="003201DA">
      <w:pPr>
        <w:pStyle w:val="Corpodetexto"/>
        <w:spacing w:line="200" w:lineRule="atLeast"/>
        <w:rPr>
          <w:color w:val="auto"/>
          <w:szCs w:val="22"/>
        </w:rPr>
      </w:pPr>
      <w:r w:rsidRPr="003201DA">
        <w:rPr>
          <w:color w:val="auto"/>
          <w:szCs w:val="22"/>
        </w:rPr>
        <w:lastRenderedPageBreak/>
        <w:t>3 – A lentidão do seu cumprimento, levando a Administração a comprovar a impossibilidade da conclusão dos serviços nos prazos estipulados;</w:t>
      </w:r>
    </w:p>
    <w:p w:rsidR="003201DA" w:rsidRPr="003201DA" w:rsidRDefault="003201DA" w:rsidP="003201DA">
      <w:pPr>
        <w:pStyle w:val="Corpodetexto"/>
        <w:spacing w:line="200" w:lineRule="atLeast"/>
        <w:rPr>
          <w:color w:val="auto"/>
          <w:szCs w:val="22"/>
        </w:rPr>
      </w:pPr>
      <w:r w:rsidRPr="003201DA">
        <w:rPr>
          <w:color w:val="auto"/>
          <w:szCs w:val="22"/>
        </w:rPr>
        <w:t>4 – O atraso injustificado no início do fornecimento;</w:t>
      </w:r>
    </w:p>
    <w:p w:rsidR="003201DA" w:rsidRPr="003201DA" w:rsidRDefault="003201DA" w:rsidP="003201DA">
      <w:pPr>
        <w:pStyle w:val="Corpodetexto"/>
        <w:spacing w:line="200" w:lineRule="atLeast"/>
        <w:rPr>
          <w:color w:val="auto"/>
          <w:szCs w:val="22"/>
        </w:rPr>
      </w:pPr>
      <w:r w:rsidRPr="003201DA">
        <w:rPr>
          <w:color w:val="auto"/>
          <w:szCs w:val="22"/>
        </w:rPr>
        <w:t>5 – A paralisação dos serviços sem justa causa e prévia comunicação à Administração;</w:t>
      </w:r>
    </w:p>
    <w:p w:rsidR="003201DA" w:rsidRPr="003201DA" w:rsidRDefault="003201DA" w:rsidP="003201DA">
      <w:pPr>
        <w:pStyle w:val="Corpodetexto"/>
        <w:spacing w:line="200" w:lineRule="atLeast"/>
        <w:rPr>
          <w:color w:val="auto"/>
          <w:szCs w:val="22"/>
        </w:rPr>
      </w:pPr>
      <w:r w:rsidRPr="003201DA">
        <w:rPr>
          <w:color w:val="auto"/>
          <w:szCs w:val="22"/>
        </w:rPr>
        <w:t>6 – A subcontratação total ou parcial do seu objeto, a associação do contratado com outrem, a cessão ou transferência, total ou parcial, bem como a fusão, cisão ou incorporação, não admitidas no instrumento convocatório e seus anexos;</w:t>
      </w:r>
    </w:p>
    <w:p w:rsidR="003201DA" w:rsidRPr="003201DA" w:rsidRDefault="003201DA" w:rsidP="003201DA">
      <w:pPr>
        <w:pStyle w:val="Corpodetexto"/>
        <w:spacing w:line="200" w:lineRule="atLeast"/>
        <w:rPr>
          <w:color w:val="auto"/>
          <w:szCs w:val="22"/>
        </w:rPr>
      </w:pPr>
      <w:r w:rsidRPr="003201DA">
        <w:rPr>
          <w:color w:val="auto"/>
          <w:szCs w:val="22"/>
        </w:rPr>
        <w:t>7 – O desatendimento das determinações regulares da autoridade designada para acompanhar e fiscalizar a sua execução, assim como as de seus superiores;</w:t>
      </w:r>
    </w:p>
    <w:p w:rsidR="003201DA" w:rsidRPr="003201DA" w:rsidRDefault="003201DA" w:rsidP="003201DA">
      <w:pPr>
        <w:pStyle w:val="Corpodetexto"/>
        <w:spacing w:line="200" w:lineRule="atLeast"/>
        <w:rPr>
          <w:color w:val="auto"/>
          <w:szCs w:val="22"/>
        </w:rPr>
      </w:pPr>
      <w:r w:rsidRPr="003201DA">
        <w:rPr>
          <w:color w:val="auto"/>
          <w:szCs w:val="22"/>
        </w:rPr>
        <w:t>8 – O cometimento reiterado de faltas na sua execução, anotadas em registro próprio da fiscalização;</w:t>
      </w:r>
    </w:p>
    <w:p w:rsidR="003201DA" w:rsidRPr="003201DA" w:rsidRDefault="003201DA" w:rsidP="003201DA">
      <w:pPr>
        <w:pStyle w:val="Corpodetexto"/>
        <w:spacing w:line="200" w:lineRule="atLeast"/>
        <w:rPr>
          <w:color w:val="auto"/>
          <w:szCs w:val="22"/>
        </w:rPr>
      </w:pPr>
      <w:r w:rsidRPr="003201DA">
        <w:rPr>
          <w:color w:val="auto"/>
          <w:szCs w:val="22"/>
        </w:rPr>
        <w:t>9 – A decretação de falência ou a instauração de insolvência civil;</w:t>
      </w:r>
    </w:p>
    <w:p w:rsidR="003201DA" w:rsidRPr="003201DA" w:rsidRDefault="003201DA" w:rsidP="003201DA">
      <w:pPr>
        <w:pStyle w:val="Corpodetexto"/>
        <w:spacing w:line="200" w:lineRule="atLeast"/>
        <w:rPr>
          <w:color w:val="auto"/>
          <w:szCs w:val="22"/>
        </w:rPr>
      </w:pPr>
      <w:r w:rsidRPr="003201DA">
        <w:rPr>
          <w:color w:val="auto"/>
          <w:szCs w:val="22"/>
        </w:rPr>
        <w:t>10 – A dissolução da sociedade ou o falecimento do contratado;</w:t>
      </w:r>
    </w:p>
    <w:p w:rsidR="003201DA" w:rsidRPr="003201DA" w:rsidRDefault="003201DA" w:rsidP="003201DA">
      <w:pPr>
        <w:pStyle w:val="Corpodetexto"/>
        <w:spacing w:line="200" w:lineRule="atLeast"/>
        <w:rPr>
          <w:color w:val="auto"/>
          <w:szCs w:val="22"/>
        </w:rPr>
      </w:pPr>
      <w:r w:rsidRPr="003201DA">
        <w:rPr>
          <w:color w:val="auto"/>
          <w:szCs w:val="22"/>
        </w:rPr>
        <w:t>11 – A alteração social ou a modificação da finalidade ou da estrutura da empresa, que prejudique a execução do contrato;</w:t>
      </w:r>
    </w:p>
    <w:p w:rsidR="003201DA" w:rsidRPr="003201DA" w:rsidRDefault="003201DA" w:rsidP="003201DA">
      <w:pPr>
        <w:pStyle w:val="Corpodetexto"/>
        <w:spacing w:line="200" w:lineRule="atLeast"/>
        <w:rPr>
          <w:color w:val="auto"/>
          <w:szCs w:val="22"/>
        </w:rPr>
      </w:pPr>
      <w:r w:rsidRPr="003201DA">
        <w:rPr>
          <w:color w:val="auto"/>
          <w:szCs w:val="22"/>
        </w:rPr>
        <w:t>12 – Razões de interesse público, de alta relevância e amplo conhecimento, justificadas e determinadas pela máxima autoridade da esfera administrativa a que está subordinado o contratante e exaradas no processo administrativo a que se refere o contrato;</w:t>
      </w:r>
    </w:p>
    <w:p w:rsidR="003201DA" w:rsidRPr="003201DA" w:rsidRDefault="003201DA" w:rsidP="003201DA">
      <w:pPr>
        <w:pStyle w:val="Corpodetexto"/>
        <w:spacing w:line="200" w:lineRule="atLeast"/>
        <w:rPr>
          <w:color w:val="auto"/>
          <w:szCs w:val="22"/>
        </w:rPr>
      </w:pPr>
      <w:r w:rsidRPr="003201DA">
        <w:rPr>
          <w:color w:val="auto"/>
          <w:szCs w:val="22"/>
        </w:rPr>
        <w:t>13 – A ocorrência de caso fortuito ou de força maior, regularmente comprovada, impeditiva da execução do contrato.</w:t>
      </w:r>
    </w:p>
    <w:p w:rsidR="003201DA" w:rsidRPr="003201DA" w:rsidRDefault="003201DA" w:rsidP="003201DA">
      <w:pPr>
        <w:pStyle w:val="Corpodetexto"/>
        <w:spacing w:line="200" w:lineRule="atLeast"/>
        <w:rPr>
          <w:color w:val="auto"/>
          <w:szCs w:val="22"/>
        </w:rPr>
      </w:pPr>
      <w:r>
        <w:rPr>
          <w:b/>
          <w:color w:val="auto"/>
          <w:szCs w:val="22"/>
        </w:rPr>
        <w:t>Parágrafo Oitavo</w:t>
      </w:r>
      <w:r w:rsidRPr="003201DA">
        <w:rPr>
          <w:color w:val="auto"/>
          <w:szCs w:val="22"/>
        </w:rPr>
        <w:t xml:space="preserve"> – A rescisão amigável se dará mediante comum acordo entre a Administração e a CONTRATADA, reduzida a termo no processo de licitação.</w:t>
      </w:r>
    </w:p>
    <w:p w:rsidR="00895ABF" w:rsidRDefault="003201DA" w:rsidP="003201DA">
      <w:pPr>
        <w:pStyle w:val="Corpodetexto"/>
        <w:spacing w:line="200" w:lineRule="atLeast"/>
        <w:rPr>
          <w:color w:val="auto"/>
          <w:szCs w:val="22"/>
        </w:rPr>
      </w:pPr>
      <w:r>
        <w:rPr>
          <w:b/>
          <w:color w:val="auto"/>
          <w:szCs w:val="22"/>
        </w:rPr>
        <w:t>Parágrafo Nono</w:t>
      </w:r>
      <w:r w:rsidRPr="003201DA">
        <w:rPr>
          <w:color w:val="auto"/>
          <w:szCs w:val="22"/>
        </w:rPr>
        <w:t xml:space="preserve"> – A rescisão por ato unilateral da Administração acarretará nas consequências dispostos no art. 80 da Lei Federal nº 8.666/93, sem prejuízo de eventual aplicação de penalidades por inexecução contratual.</w:t>
      </w:r>
    </w:p>
    <w:p w:rsidR="003201DA" w:rsidRDefault="003201DA" w:rsidP="003201DA">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QUINTA – DA PUBLICAÇÃO (ART. 61, PARÁGRAFO ÚNICO)</w:t>
      </w:r>
    </w:p>
    <w:p w:rsidR="00895ABF" w:rsidRDefault="00895ABF" w:rsidP="00895ABF">
      <w:pPr>
        <w:pStyle w:val="Corpodetexto"/>
        <w:spacing w:line="200" w:lineRule="atLeast"/>
        <w:rPr>
          <w:color w:val="auto"/>
          <w:szCs w:val="22"/>
        </w:rPr>
      </w:pPr>
      <w:r>
        <w:rPr>
          <w:color w:val="auto"/>
          <w:szCs w:val="22"/>
        </w:rPr>
        <w:t>O CONTRATANTE deverá providenciar, no prazo máximo de até 20 dias corridos, contados da assinatura do presente contrato, a publicação do respectivo extrato no jornal oficial do município.</w:t>
      </w:r>
    </w:p>
    <w:p w:rsidR="00895ABF" w:rsidRDefault="00895ABF" w:rsidP="00895ABF">
      <w:pPr>
        <w:pStyle w:val="Corpodetexto"/>
        <w:spacing w:line="200" w:lineRule="atLeast"/>
        <w:rPr>
          <w:rFonts w:eastAsia="Arial"/>
          <w:color w:val="auto"/>
          <w:szCs w:val="22"/>
        </w:rPr>
      </w:pPr>
      <w:r>
        <w:rPr>
          <w:color w:val="auto"/>
          <w:szCs w:val="22"/>
        </w:rPr>
        <w:t xml:space="preserve"> </w:t>
      </w:r>
    </w:p>
    <w:p w:rsidR="00895ABF" w:rsidRDefault="00895ABF" w:rsidP="00895ABF">
      <w:pPr>
        <w:pStyle w:val="Corpodetexto"/>
        <w:spacing w:line="200" w:lineRule="atLeast"/>
        <w:rPr>
          <w:color w:val="auto"/>
          <w:szCs w:val="22"/>
        </w:rPr>
      </w:pPr>
      <w:r>
        <w:rPr>
          <w:b/>
          <w:bCs/>
          <w:color w:val="auto"/>
          <w:szCs w:val="22"/>
        </w:rPr>
        <w:t>CLÁUSULA DÉCIMA SEXTA – CASOS OMISSOS (ART. 55, XII)</w:t>
      </w:r>
    </w:p>
    <w:p w:rsidR="00895ABF" w:rsidRDefault="00895ABF" w:rsidP="00895ABF">
      <w:pPr>
        <w:pStyle w:val="Corpodetexto"/>
        <w:spacing w:line="200" w:lineRule="atLeast"/>
        <w:rPr>
          <w:color w:val="auto"/>
          <w:szCs w:val="22"/>
        </w:rPr>
      </w:pPr>
      <w:r>
        <w:rPr>
          <w:color w:val="auto"/>
          <w:szCs w:val="22"/>
        </w:rPr>
        <w:t>Os casos omissos serão resolvidos à luz da Lei 8.666/93, e dos princípios gerais de direito.</w:t>
      </w:r>
    </w:p>
    <w:p w:rsidR="00895ABF" w:rsidRDefault="00895ABF" w:rsidP="00895ABF">
      <w:pPr>
        <w:pStyle w:val="Corpodetexto"/>
        <w:spacing w:line="200" w:lineRule="atLeast"/>
        <w:rPr>
          <w:color w:val="auto"/>
          <w:szCs w:val="22"/>
        </w:rPr>
      </w:pPr>
    </w:p>
    <w:p w:rsidR="00895ABF" w:rsidRDefault="00895ABF" w:rsidP="00895ABF">
      <w:pPr>
        <w:pStyle w:val="Corpodetexto"/>
        <w:spacing w:line="200" w:lineRule="atLeast"/>
        <w:rPr>
          <w:color w:val="auto"/>
          <w:szCs w:val="22"/>
        </w:rPr>
      </w:pPr>
      <w:r>
        <w:rPr>
          <w:b/>
          <w:bCs/>
          <w:color w:val="auto"/>
          <w:szCs w:val="22"/>
        </w:rPr>
        <w:t>CLÁUSULA DÉCIMA SÉTIMA - FORO (ART. 55, § 2º)</w:t>
      </w:r>
    </w:p>
    <w:p w:rsidR="00895ABF" w:rsidRDefault="00895ABF" w:rsidP="00895ABF">
      <w:pPr>
        <w:pStyle w:val="Corpodetexto"/>
        <w:spacing w:line="200" w:lineRule="atLeast"/>
        <w:rPr>
          <w:color w:val="auto"/>
          <w:szCs w:val="22"/>
        </w:rPr>
      </w:pPr>
      <w:r>
        <w:rPr>
          <w:color w:val="auto"/>
          <w:szCs w:val="22"/>
        </w:rPr>
        <w:t>Fica eleito o foro da Comarca de Bom Jardim/ RJ para dirimir dúvidas ou questões oriundas do presente contrato.</w:t>
      </w:r>
    </w:p>
    <w:p w:rsidR="00895ABF" w:rsidRDefault="00895ABF" w:rsidP="00895ABF">
      <w:pPr>
        <w:pStyle w:val="Corpodetexto"/>
        <w:spacing w:line="200" w:lineRule="atLeast"/>
        <w:rPr>
          <w:color w:val="auto"/>
          <w:szCs w:val="22"/>
        </w:rPr>
      </w:pPr>
    </w:p>
    <w:p w:rsidR="00895ABF" w:rsidRPr="00280327" w:rsidRDefault="00895ABF" w:rsidP="00895ABF">
      <w:pPr>
        <w:pStyle w:val="Corpodetexto"/>
        <w:spacing w:line="200" w:lineRule="atLeast"/>
        <w:rPr>
          <w:color w:val="auto"/>
          <w:szCs w:val="22"/>
        </w:rPr>
      </w:pPr>
      <w:r>
        <w:rPr>
          <w:color w:val="auto"/>
          <w:szCs w:val="22"/>
        </w:rPr>
        <w:t>E por estarem justas e contratadas, as partes assinam o presente instrumento contratual, em 03 (três vias) iguais e rubricadas para todos os fins de direito, na presença das testemunhas abaixo.</w:t>
      </w:r>
    </w:p>
    <w:p w:rsidR="005627B2" w:rsidRDefault="001F241D" w:rsidP="00895ABF">
      <w:pPr>
        <w:pStyle w:val="Corpodetexto"/>
        <w:spacing w:line="200" w:lineRule="atLeast"/>
        <w:jc w:val="center"/>
        <w:rPr>
          <w:color w:val="auto"/>
          <w:szCs w:val="22"/>
        </w:rPr>
      </w:pPr>
      <w:r>
        <w:rPr>
          <w:color w:val="auto"/>
          <w:szCs w:val="22"/>
        </w:rPr>
        <w:t xml:space="preserve">Bom Jardim/RJ, </w:t>
      </w:r>
      <w:r w:rsidR="00AF5B2B">
        <w:rPr>
          <w:color w:val="auto"/>
          <w:szCs w:val="22"/>
        </w:rPr>
        <w:t>24 de Janeiro de 2023.</w:t>
      </w:r>
      <w:bookmarkStart w:id="3" w:name="_GoBack"/>
      <w:bookmarkEnd w:id="3"/>
    </w:p>
    <w:p w:rsidR="00895ABF" w:rsidRPr="00280327" w:rsidRDefault="00895ABF" w:rsidP="00895ABF">
      <w:pPr>
        <w:pStyle w:val="Corpodetexto"/>
        <w:spacing w:line="200" w:lineRule="atLeast"/>
        <w:jc w:val="center"/>
        <w:rPr>
          <w:color w:val="auto"/>
          <w:szCs w:val="22"/>
        </w:rPr>
      </w:pPr>
    </w:p>
    <w:p w:rsidR="00895ABF" w:rsidRPr="00280327" w:rsidRDefault="00895ABF" w:rsidP="00895ABF">
      <w:pPr>
        <w:pStyle w:val="Corpodetexto"/>
        <w:spacing w:line="200" w:lineRule="atLeast"/>
        <w:jc w:val="center"/>
        <w:rPr>
          <w:b/>
          <w:bCs/>
          <w:color w:val="auto"/>
          <w:szCs w:val="22"/>
        </w:rPr>
        <w:sectPr w:rsidR="00895ABF" w:rsidRPr="00280327" w:rsidSect="005C74F3">
          <w:headerReference w:type="default" r:id="rId9"/>
          <w:footerReference w:type="default" r:id="rId10"/>
          <w:pgSz w:w="11906" w:h="16838"/>
          <w:pgMar w:top="1821" w:right="1274" w:bottom="1417" w:left="1418" w:header="708" w:footer="708" w:gutter="0"/>
          <w:cols w:space="708"/>
          <w:docGrid w:linePitch="360"/>
        </w:sectPr>
      </w:pPr>
    </w:p>
    <w:p w:rsidR="00895ABF" w:rsidRPr="00280327" w:rsidRDefault="00895ABF" w:rsidP="00895ABF">
      <w:pPr>
        <w:pStyle w:val="Corpodetexto"/>
        <w:spacing w:line="200" w:lineRule="atLeast"/>
        <w:jc w:val="center"/>
        <w:rPr>
          <w:color w:val="auto"/>
          <w:szCs w:val="22"/>
        </w:rPr>
      </w:pPr>
      <w:r w:rsidRPr="00CD5D63">
        <w:rPr>
          <w:b/>
          <w:color w:val="auto"/>
          <w:szCs w:val="22"/>
        </w:rPr>
        <w:lastRenderedPageBreak/>
        <w:t xml:space="preserve">FUNDO MUNICIPAL DE EDUCAÇÃO </w:t>
      </w:r>
      <w:r w:rsidRPr="00280327">
        <w:rPr>
          <w:b/>
          <w:color w:val="auto"/>
          <w:szCs w:val="22"/>
        </w:rPr>
        <w:t>CONTRATANTE</w:t>
      </w:r>
    </w:p>
    <w:p w:rsidR="00895ABF" w:rsidRPr="00280327" w:rsidRDefault="00895ABF" w:rsidP="00895ABF">
      <w:pPr>
        <w:pStyle w:val="Corpodetexto"/>
        <w:spacing w:line="200" w:lineRule="atLeast"/>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893694129"/>
          <w:placeholder>
            <w:docPart w:val="83846C7B9FDD494E896937BB16ECCADC"/>
          </w:placeholder>
          <w:showingPlcHdr/>
        </w:sdtPr>
        <w:sdtEndPr/>
        <w:sdtContent>
          <w:r w:rsidR="002777D1" w:rsidRPr="002777D1">
            <w:rPr>
              <w:rStyle w:val="TextodoEspaoReservado"/>
              <w:color w:val="auto"/>
              <w:szCs w:val="22"/>
            </w:rPr>
            <w:t>ADICIONAR NOME DA EMPRESA</w:t>
          </w:r>
        </w:sdtContent>
      </w:sdt>
      <w:r w:rsidRPr="00280327">
        <w:rPr>
          <w:b/>
          <w:bCs/>
          <w:color w:val="auto"/>
          <w:szCs w:val="22"/>
        </w:rPr>
        <w:fldChar w:fldCharType="end"/>
      </w:r>
    </w:p>
    <w:p w:rsidR="00895ABF" w:rsidRPr="00280327" w:rsidRDefault="00895ABF" w:rsidP="00895ABF">
      <w:pPr>
        <w:pStyle w:val="Corpodetexto"/>
        <w:spacing w:line="200" w:lineRule="atLeast"/>
        <w:jc w:val="center"/>
        <w:rPr>
          <w:b/>
          <w:bCs/>
          <w:color w:val="auto"/>
          <w:szCs w:val="22"/>
        </w:rPr>
      </w:pPr>
      <w:r w:rsidRPr="00280327">
        <w:rPr>
          <w:b/>
          <w:bCs/>
          <w:color w:val="auto"/>
          <w:szCs w:val="22"/>
        </w:rPr>
        <w:t>CONTRATADA</w:t>
      </w:r>
    </w:p>
    <w:p w:rsidR="00895ABF" w:rsidRPr="00280327" w:rsidRDefault="00895ABF" w:rsidP="00895ABF">
      <w:pPr>
        <w:pStyle w:val="Corpodetexto"/>
        <w:spacing w:line="200" w:lineRule="atLeast"/>
        <w:jc w:val="center"/>
        <w:rPr>
          <w:b/>
          <w:color w:val="auto"/>
          <w:szCs w:val="22"/>
        </w:rPr>
        <w:sectPr w:rsidR="00895ABF" w:rsidRPr="00280327" w:rsidSect="00AF07CC">
          <w:type w:val="continuous"/>
          <w:pgSz w:w="11906" w:h="16838"/>
          <w:pgMar w:top="1417" w:right="1701" w:bottom="1417" w:left="1701" w:header="708" w:footer="708" w:gutter="0"/>
          <w:cols w:num="2" w:space="708"/>
          <w:docGrid w:linePitch="360"/>
        </w:sectPr>
      </w:pPr>
    </w:p>
    <w:p w:rsidR="00895ABF" w:rsidRPr="00280327" w:rsidRDefault="00895ABF" w:rsidP="00895ABF">
      <w:pPr>
        <w:pStyle w:val="Corpodetexto"/>
        <w:spacing w:line="200" w:lineRule="atLeast"/>
        <w:rPr>
          <w:color w:val="auto"/>
          <w:szCs w:val="22"/>
        </w:rPr>
      </w:pPr>
      <w:r w:rsidRPr="00280327">
        <w:rPr>
          <w:b/>
          <w:color w:val="auto"/>
          <w:szCs w:val="22"/>
        </w:rPr>
        <w:lastRenderedPageBreak/>
        <w:t>TESTEMUNHAS</w:t>
      </w:r>
      <w:r w:rsidRPr="00280327">
        <w:rPr>
          <w:color w:val="auto"/>
          <w:szCs w:val="22"/>
        </w:rPr>
        <w:t>:</w:t>
      </w:r>
    </w:p>
    <w:p w:rsidR="00895ABF" w:rsidRPr="00280327" w:rsidRDefault="00895ABF" w:rsidP="00895ABF">
      <w:pPr>
        <w:pStyle w:val="Corpodetexto"/>
        <w:spacing w:line="200" w:lineRule="atLeast"/>
        <w:rPr>
          <w:color w:val="auto"/>
          <w:szCs w:val="22"/>
        </w:rPr>
        <w:sectPr w:rsidR="00895ABF" w:rsidRPr="00280327" w:rsidSect="00AF07CC">
          <w:type w:val="continuous"/>
          <w:pgSz w:w="11906" w:h="16838"/>
          <w:pgMar w:top="1417" w:right="1701" w:bottom="1417" w:left="1701" w:header="708" w:footer="708" w:gutter="0"/>
          <w:cols w:space="708"/>
          <w:docGrid w:linePitch="360"/>
        </w:sectPr>
      </w:pPr>
    </w:p>
    <w:p w:rsidR="00895ABF" w:rsidRPr="00280327" w:rsidRDefault="00895ABF" w:rsidP="00895ABF">
      <w:pPr>
        <w:pStyle w:val="Corpodetexto"/>
        <w:spacing w:line="200" w:lineRule="atLeast"/>
        <w:rPr>
          <w:color w:val="auto"/>
          <w:szCs w:val="22"/>
        </w:rPr>
      </w:pPr>
      <w:r w:rsidRPr="00280327">
        <w:rPr>
          <w:color w:val="auto"/>
          <w:szCs w:val="22"/>
        </w:rPr>
        <w:lastRenderedPageBreak/>
        <w:t>Nome:</w:t>
      </w:r>
    </w:p>
    <w:p w:rsidR="00895ABF" w:rsidRPr="00280327" w:rsidRDefault="00895ABF" w:rsidP="00895ABF">
      <w:pPr>
        <w:pStyle w:val="Corpodetexto"/>
        <w:spacing w:line="200" w:lineRule="atLeast"/>
        <w:rPr>
          <w:color w:val="auto"/>
          <w:szCs w:val="22"/>
        </w:rPr>
      </w:pPr>
      <w:r w:rsidRPr="00280327">
        <w:rPr>
          <w:color w:val="auto"/>
          <w:szCs w:val="22"/>
        </w:rPr>
        <w:t>CPF:</w:t>
      </w:r>
    </w:p>
    <w:p w:rsidR="00895ABF" w:rsidRPr="00280327" w:rsidRDefault="00895ABF" w:rsidP="00895ABF">
      <w:pPr>
        <w:rPr>
          <w:color w:val="auto"/>
          <w:szCs w:val="22"/>
        </w:rPr>
      </w:pPr>
      <w:r w:rsidRPr="00280327">
        <w:rPr>
          <w:color w:val="auto"/>
          <w:szCs w:val="22"/>
        </w:rPr>
        <w:lastRenderedPageBreak/>
        <w:t>Nome:</w:t>
      </w:r>
    </w:p>
    <w:p w:rsidR="00895ABF" w:rsidRPr="00280327" w:rsidRDefault="00895ABF" w:rsidP="00895ABF">
      <w:pPr>
        <w:rPr>
          <w:szCs w:val="22"/>
        </w:rPr>
        <w:sectPr w:rsidR="00895ABF" w:rsidRPr="00280327" w:rsidSect="00AF07CC">
          <w:type w:val="continuous"/>
          <w:pgSz w:w="11906" w:h="16838"/>
          <w:pgMar w:top="1417" w:right="1701" w:bottom="1417" w:left="1701" w:header="708" w:footer="708" w:gutter="0"/>
          <w:cols w:num="2" w:space="708"/>
          <w:docGrid w:linePitch="360"/>
        </w:sectPr>
      </w:pPr>
      <w:r w:rsidRPr="00280327">
        <w:rPr>
          <w:color w:val="auto"/>
          <w:szCs w:val="22"/>
        </w:rPr>
        <w:t>CPF:</w:t>
      </w:r>
    </w:p>
    <w:p w:rsidR="00895ABF" w:rsidRPr="00280327" w:rsidRDefault="00895ABF" w:rsidP="00895ABF">
      <w:pPr>
        <w:rPr>
          <w:szCs w:val="22"/>
        </w:rPr>
      </w:pPr>
    </w:p>
    <w:p w:rsidR="00895ABF" w:rsidRPr="00280327" w:rsidRDefault="00895ABF" w:rsidP="00895ABF">
      <w:pPr>
        <w:rPr>
          <w:szCs w:val="22"/>
        </w:rPr>
      </w:pPr>
    </w:p>
    <w:p w:rsidR="008E5F33" w:rsidRPr="00895ABF" w:rsidRDefault="008E5F33" w:rsidP="00895ABF"/>
    <w:sectPr w:rsidR="008E5F33" w:rsidRPr="00895ABF" w:rsidSect="00AF07CC">
      <w:headerReference w:type="default" r:id="rId11"/>
      <w:footerReference w:type="default" r:id="rId12"/>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13A2" w:rsidRDefault="004B13A2" w:rsidP="00EE60F6">
      <w:r>
        <w:separator/>
      </w:r>
    </w:p>
  </w:endnote>
  <w:endnote w:type="continuationSeparator" w:id="0">
    <w:p w:rsidR="004B13A2" w:rsidRDefault="004B13A2"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581879"/>
      <w:docPartObj>
        <w:docPartGallery w:val="Page Numbers (Bottom of Page)"/>
        <w:docPartUnique/>
      </w:docPartObj>
    </w:sdtPr>
    <w:sdtEndPr/>
    <w:sdtContent>
      <w:p w:rsidR="00072A21" w:rsidRDefault="00072A21">
        <w:pPr>
          <w:pStyle w:val="Rodap"/>
          <w:jc w:val="right"/>
        </w:pPr>
        <w:r>
          <w:fldChar w:fldCharType="begin"/>
        </w:r>
        <w:r>
          <w:instrText>PAGE   \* MERGEFORMAT</w:instrText>
        </w:r>
        <w:r>
          <w:fldChar w:fldCharType="separate"/>
        </w:r>
        <w:r w:rsidR="00AF5B2B">
          <w:rPr>
            <w:noProof/>
          </w:rPr>
          <w:t>12</w:t>
        </w:r>
        <w:r>
          <w:fldChar w:fldCharType="end"/>
        </w:r>
      </w:p>
    </w:sdtContent>
  </w:sdt>
  <w:p w:rsidR="00072A21" w:rsidRDefault="00072A21">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072A21" w:rsidRDefault="00072A21">
        <w:pPr>
          <w:pStyle w:val="Rodap"/>
          <w:jc w:val="right"/>
        </w:pPr>
        <w:r>
          <w:fldChar w:fldCharType="begin"/>
        </w:r>
        <w:r>
          <w:instrText>PAGE   \* MERGEFORMAT</w:instrText>
        </w:r>
        <w:r>
          <w:fldChar w:fldCharType="separate"/>
        </w:r>
        <w:r>
          <w:rPr>
            <w:noProof/>
          </w:rPr>
          <w:t>10</w:t>
        </w:r>
        <w:r>
          <w:fldChar w:fldCharType="end"/>
        </w:r>
      </w:p>
    </w:sdtContent>
  </w:sdt>
  <w:p w:rsidR="00072A21" w:rsidRDefault="00072A21">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13A2" w:rsidRDefault="004B13A2" w:rsidP="00EE60F6">
      <w:r>
        <w:separator/>
      </w:r>
    </w:p>
  </w:footnote>
  <w:footnote w:type="continuationSeparator" w:id="0">
    <w:p w:rsidR="004B13A2" w:rsidRDefault="004B13A2"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2A21" w:rsidRPr="00D626E7" w:rsidRDefault="00072A21" w:rsidP="00696F02">
    <w:pPr>
      <w:pStyle w:val="Cabealho"/>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4384" behindDoc="0" locked="0" layoutInCell="1" allowOverlap="1" wp14:anchorId="26D445F2" wp14:editId="388C0E89">
              <wp:simplePos x="0" y="0"/>
              <wp:positionH relativeFrom="column">
                <wp:posOffset>4913630</wp:posOffset>
              </wp:positionH>
              <wp:positionV relativeFrom="paragraph">
                <wp:posOffset>-168910</wp:posOffset>
              </wp:positionV>
              <wp:extent cx="1080135" cy="842645"/>
              <wp:effectExtent l="0" t="0" r="24765" b="14605"/>
              <wp:wrapNone/>
              <wp:docPr id="1" name="Elipse 1"/>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72A21" w:rsidRDefault="00072A21" w:rsidP="00860FB8">
                          <w:pPr>
                            <w:jc w:val="center"/>
                          </w:pPr>
                          <w:r>
                            <w:t>Página:</w:t>
                          </w:r>
                        </w:p>
                        <w:p w:rsidR="00072A21" w:rsidRDefault="00072A21" w:rsidP="00860FB8">
                          <w:pPr>
                            <w:jc w:val="center"/>
                          </w:pPr>
                          <w:r>
                            <w:t>_______</w:t>
                          </w:r>
                        </w:p>
                        <w:p w:rsidR="00072A21" w:rsidRDefault="00072A21" w:rsidP="00860FB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26D445F2" id="Elipse 1" o:spid="_x0000_s1026" style="position:absolute;margin-left:386.9pt;margin-top:-13.3pt;width:85.05pt;height:66.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" fillcolor="white [3201]" strokecolor="black [3213]" strokeweight="2pt">
              <v:textbox>
                <w:txbxContent>
                  <w:p w:rsidR="00072A21" w:rsidRDefault="00072A21" w:rsidP="00860FB8">
                    <w:pPr>
                      <w:jc w:val="center"/>
                    </w:pPr>
                    <w:r>
                      <w:t>Página:</w:t>
                    </w:r>
                  </w:p>
                  <w:p w:rsidR="00072A21" w:rsidRDefault="00072A21" w:rsidP="00860FB8">
                    <w:pPr>
                      <w:jc w:val="center"/>
                    </w:pPr>
                    <w:r>
                      <w:t>_______</w:t>
                    </w:r>
                  </w:p>
                  <w:p w:rsidR="00072A21" w:rsidRDefault="00072A21" w:rsidP="00860FB8">
                    <w:pPr>
                      <w:jc w:val="center"/>
                    </w:pPr>
                    <w:r>
                      <w:t>Rubrica:</w:t>
                    </w:r>
                  </w:p>
                </w:txbxContent>
              </v:textbox>
            </v:oval>
          </w:pict>
        </mc:Fallback>
      </mc:AlternateContent>
    </w:r>
    <w:r w:rsidR="004B13A2">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margin-left:-5.85pt;margin-top:-9.35pt;width:71.55pt;height:80.9pt;z-index:-251653120;mso-wrap-distance-left:9.05pt;mso-wrap-distance-right:9.05pt;mso-position-horizontal-relative:text;mso-position-vertical-relative:text" filled="t">
          <v:fill opacity="0" color2="black"/>
          <v:imagedata r:id="rId1" o:title=""/>
        </v:shape>
        <o:OLEObject Type="Embed" ProgID="Word.Picture.8" ShapeID="_x0000_s2050" DrawAspect="Content" ObjectID="_1736238113" r:id="rId2"/>
      </w:pict>
    </w:r>
    <w:r>
      <w:rPr>
        <w:rFonts w:ascii="Arial Narrow" w:hAnsi="Arial Narrow"/>
        <w:b/>
        <w:sz w:val="36"/>
      </w:rPr>
      <w:t xml:space="preserve">             </w: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072A21" w:rsidRDefault="00072A21" w:rsidP="00860FB8">
    <w:pPr>
      <w:pStyle w:val="Cabealho"/>
    </w:pPr>
    <w:r>
      <w:rPr>
        <w:rFonts w:ascii="Arial Narrow" w:hAnsi="Arial Narrow"/>
        <w:b/>
        <w:sz w:val="26"/>
      </w:rPr>
      <w:t xml:space="preserve">                  </w:t>
    </w: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2A21" w:rsidRPr="00D626E7" w:rsidRDefault="00072A21" w:rsidP="0060263F">
    <w:pPr>
      <w:pStyle w:val="Cabealho"/>
      <w:ind w:firstLine="1134"/>
    </w:pPr>
    <w:r>
      <w:rPr>
        <w:rFonts w:ascii="Times New Roman" w:hAnsi="Times New Roman" w:cs="Times New Roman"/>
        <w:noProof/>
        <w:color w:val="auto"/>
        <w:sz w:val="24"/>
        <w:szCs w:val="24"/>
        <w:lang w:eastAsia="pt-BR"/>
      </w:rPr>
      <mc:AlternateContent>
        <mc:Choice Requires="wps">
          <w:drawing>
            <wp:anchor distT="0" distB="0" distL="114300" distR="114300" simplePos="0" relativeHeight="251661312" behindDoc="0" locked="0" layoutInCell="1" allowOverlap="1" wp14:anchorId="58C49F1E" wp14:editId="0A191539">
              <wp:simplePos x="0" y="0"/>
              <wp:positionH relativeFrom="column">
                <wp:posOffset>4913630</wp:posOffset>
              </wp:positionH>
              <wp:positionV relativeFrom="paragraph">
                <wp:posOffset>-168910</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072A21" w:rsidRDefault="00072A21" w:rsidP="006B621E">
                          <w:pPr>
                            <w:jc w:val="center"/>
                          </w:pPr>
                          <w:r>
                            <w:t>Página:</w:t>
                          </w:r>
                        </w:p>
                        <w:p w:rsidR="00072A21" w:rsidRDefault="00072A21" w:rsidP="006B621E">
                          <w:pPr>
                            <w:jc w:val="center"/>
                          </w:pPr>
                          <w:r>
                            <w:t>_______</w:t>
                          </w:r>
                        </w:p>
                        <w:p w:rsidR="00072A21" w:rsidRDefault="00072A21" w:rsidP="006B621E">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oval w14:anchorId="58C49F1E" id="Elipse 5" o:spid="_x0000_s1027" style="position:absolute;left:0;text-align:left;margin-left:386.9pt;margin-top:-13.3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" fillcolor="white [3201]" strokecolor="black [3213]" strokeweight="2pt">
              <v:textbox>
                <w:txbxContent>
                  <w:p w:rsidR="00072A21" w:rsidRDefault="00072A21" w:rsidP="006B621E">
                    <w:pPr>
                      <w:jc w:val="center"/>
                    </w:pPr>
                    <w:r>
                      <w:t>Página:</w:t>
                    </w:r>
                  </w:p>
                  <w:p w:rsidR="00072A21" w:rsidRDefault="00072A21" w:rsidP="006B621E">
                    <w:pPr>
                      <w:jc w:val="center"/>
                    </w:pPr>
                    <w:r>
                      <w:t>_______</w:t>
                    </w:r>
                  </w:p>
                  <w:p w:rsidR="00072A21" w:rsidRDefault="00072A21" w:rsidP="006B621E">
                    <w:pPr>
                      <w:jc w:val="center"/>
                    </w:pPr>
                    <w:r>
                      <w:t>Rubrica:</w:t>
                    </w:r>
                  </w:p>
                </w:txbxContent>
              </v:textbox>
            </v:oval>
          </w:pict>
        </mc:Fallback>
      </mc:AlternateContent>
    </w:r>
    <w:r w:rsidR="004B13A2">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36238114" r:id="rId2"/>
      </w:pict>
    </w:r>
    <w:r w:rsidRPr="00D626E7">
      <w:rPr>
        <w:rFonts w:ascii="Arial Narrow" w:hAnsi="Arial Narrow"/>
        <w:b/>
        <w:sz w:val="36"/>
      </w:rPr>
      <w:t>ESTADO DO RIO DE JANEIRO</w:t>
    </w:r>
    <w:r w:rsidRPr="006B621E">
      <w:rPr>
        <w:rFonts w:ascii="Times New Roman" w:hAnsi="Times New Roman" w:cs="Times New Roman"/>
        <w:color w:val="auto"/>
        <w:sz w:val="24"/>
        <w:szCs w:val="24"/>
        <w:lang w:eastAsia="pt-BR"/>
      </w:rPr>
      <w:t xml:space="preserve"> </w:t>
    </w:r>
  </w:p>
  <w:p w:rsidR="00072A21" w:rsidRPr="00D626E7" w:rsidRDefault="00072A21" w:rsidP="006B621E">
    <w:pPr>
      <w:pStyle w:val="Cabealho"/>
      <w:tabs>
        <w:tab w:val="clear" w:pos="8504"/>
        <w:tab w:val="right" w:pos="9214"/>
      </w:tabs>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r>
      <w:rPr>
        <w:rFonts w:ascii="Arial Narrow" w:hAnsi="Arial Narrow"/>
        <w:b/>
        <w:sz w:val="26"/>
      </w:rPr>
      <w:tab/>
    </w:r>
  </w:p>
  <w:p w:rsidR="00072A21" w:rsidRDefault="00072A21">
    <w:pPr>
      <w:pStyle w:val="Cabealho"/>
    </w:pPr>
  </w:p>
  <w:p w:rsidR="00072A21" w:rsidRDefault="00072A21">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014A25E1"/>
    <w:multiLevelType w:val="hybridMultilevel"/>
    <w:tmpl w:val="BFFCC40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016F1DAE"/>
    <w:multiLevelType w:val="hybridMultilevel"/>
    <w:tmpl w:val="AC221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04E022C3"/>
    <w:multiLevelType w:val="hybridMultilevel"/>
    <w:tmpl w:val="786083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5BE7B2F"/>
    <w:multiLevelType w:val="hybridMultilevel"/>
    <w:tmpl w:val="0DFE2E3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06DD6CDB"/>
    <w:multiLevelType w:val="hybridMultilevel"/>
    <w:tmpl w:val="A33C9F8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0B5E4A43"/>
    <w:multiLevelType w:val="hybridMultilevel"/>
    <w:tmpl w:val="4EE409C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15115C97"/>
    <w:multiLevelType w:val="hybridMultilevel"/>
    <w:tmpl w:val="9086079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16CE182E"/>
    <w:multiLevelType w:val="hybridMultilevel"/>
    <w:tmpl w:val="A0BCB84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1A1678D5"/>
    <w:multiLevelType w:val="hybridMultilevel"/>
    <w:tmpl w:val="BF640A8A"/>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1C9829FC"/>
    <w:multiLevelType w:val="hybridMultilevel"/>
    <w:tmpl w:val="C86EA39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1E9C7D59"/>
    <w:multiLevelType w:val="hybridMultilevel"/>
    <w:tmpl w:val="32A8AD1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1E9D14C0"/>
    <w:multiLevelType w:val="hybridMultilevel"/>
    <w:tmpl w:val="892E103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24174950"/>
    <w:multiLevelType w:val="hybridMultilevel"/>
    <w:tmpl w:val="8EDE7F4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247B3D5B"/>
    <w:multiLevelType w:val="hybridMultilevel"/>
    <w:tmpl w:val="393E542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265F502C"/>
    <w:multiLevelType w:val="hybridMultilevel"/>
    <w:tmpl w:val="F784119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36AD5349"/>
    <w:multiLevelType w:val="hybridMultilevel"/>
    <w:tmpl w:val="AE02230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nsid w:val="3E44086C"/>
    <w:multiLevelType w:val="hybridMultilevel"/>
    <w:tmpl w:val="C42ED13A"/>
    <w:lvl w:ilvl="0" w:tplc="5978E2B4">
      <w:start w:val="1"/>
      <w:numFmt w:val="decimal"/>
      <w:lvlText w:val="%1-"/>
      <w:lvlJc w:val="right"/>
      <w:pPr>
        <w:ind w:left="720" w:hanging="360"/>
      </w:pPr>
      <w:rPr>
        <w:rFonts w:ascii="Arial" w:eastAsia="Times New Roman" w:hAnsi="Arial" w:cs="Arial"/>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41A934A7"/>
    <w:multiLevelType w:val="hybridMultilevel"/>
    <w:tmpl w:val="3F74CB42"/>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89B1450"/>
    <w:multiLevelType w:val="hybridMultilevel"/>
    <w:tmpl w:val="E2521DA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4BF54C38"/>
    <w:multiLevelType w:val="hybridMultilevel"/>
    <w:tmpl w:val="C950AA2E"/>
    <w:lvl w:ilvl="0" w:tplc="0880909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24">
    <w:nsid w:val="59B36DE1"/>
    <w:multiLevelType w:val="hybridMultilevel"/>
    <w:tmpl w:val="31E81BC8"/>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6D232D9A"/>
    <w:multiLevelType w:val="hybridMultilevel"/>
    <w:tmpl w:val="6C84675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6E6856FA"/>
    <w:multiLevelType w:val="hybridMultilevel"/>
    <w:tmpl w:val="F1087D8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nsid w:val="716B65D9"/>
    <w:multiLevelType w:val="hybridMultilevel"/>
    <w:tmpl w:val="252A370C"/>
    <w:lvl w:ilvl="0" w:tplc="314C8CC0">
      <w:start w:val="1"/>
      <w:numFmt w:val="upperRoman"/>
      <w:lvlText w:val="%1."/>
      <w:lvlJc w:val="right"/>
      <w:pPr>
        <w:ind w:left="360" w:hanging="360"/>
      </w:pPr>
      <w:rPr>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74A11B4C"/>
    <w:multiLevelType w:val="hybridMultilevel"/>
    <w:tmpl w:val="E722C9C6"/>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763346B3"/>
    <w:multiLevelType w:val="hybridMultilevel"/>
    <w:tmpl w:val="E61695B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7EB83E60"/>
    <w:multiLevelType w:val="hybridMultilevel"/>
    <w:tmpl w:val="3198DD3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5"/>
  </w:num>
  <w:num w:numId="2">
    <w:abstractNumId w:val="25"/>
  </w:num>
  <w:num w:numId="3">
    <w:abstractNumId w:val="25"/>
  </w:num>
  <w:num w:numId="4">
    <w:abstractNumId w:val="23"/>
  </w:num>
  <w:num w:numId="5">
    <w:abstractNumId w:val="0"/>
  </w:num>
  <w:num w:numId="6">
    <w:abstractNumId w:val="0"/>
  </w:num>
  <w:num w:numId="7">
    <w:abstractNumId w:val="0"/>
  </w:num>
  <w:num w:numId="8">
    <w:abstractNumId w:val="25"/>
  </w:num>
  <w:num w:numId="9">
    <w:abstractNumId w:val="25"/>
  </w:num>
  <w:num w:numId="10">
    <w:abstractNumId w:val="25"/>
  </w:num>
  <w:num w:numId="11">
    <w:abstractNumId w:val="2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3"/>
    <w:lvlOverride w:ilvl="0">
      <w:startOverride w:val="1"/>
    </w:lvlOverride>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num>
  <w:num w:numId="17">
    <w:abstractNumId w:val="31"/>
  </w:num>
  <w:num w:numId="18">
    <w:abstractNumId w:val="16"/>
  </w:num>
  <w:num w:numId="19">
    <w:abstractNumId w:val="28"/>
  </w:num>
  <w:num w:numId="20">
    <w:abstractNumId w:val="21"/>
  </w:num>
  <w:num w:numId="21">
    <w:abstractNumId w:val="15"/>
  </w:num>
  <w:num w:numId="22">
    <w:abstractNumId w:val="20"/>
  </w:num>
  <w:num w:numId="23">
    <w:abstractNumId w:val="29"/>
  </w:num>
  <w:num w:numId="24">
    <w:abstractNumId w:val="27"/>
  </w:num>
  <w:num w:numId="25">
    <w:abstractNumId w:val="7"/>
  </w:num>
  <w:num w:numId="26">
    <w:abstractNumId w:val="13"/>
  </w:num>
  <w:num w:numId="27">
    <w:abstractNumId w:val="11"/>
  </w:num>
  <w:num w:numId="28">
    <w:abstractNumId w:val="30"/>
  </w:num>
  <w:num w:numId="29">
    <w:abstractNumId w:val="10"/>
  </w:num>
  <w:num w:numId="30">
    <w:abstractNumId w:val="19"/>
  </w:num>
  <w:num w:numId="31">
    <w:abstractNumId w:val="24"/>
  </w:num>
  <w:num w:numId="32">
    <w:abstractNumId w:val="17"/>
  </w:num>
  <w:num w:numId="33">
    <w:abstractNumId w:val="5"/>
  </w:num>
  <w:num w:numId="34">
    <w:abstractNumId w:val="26"/>
  </w:num>
  <w:num w:numId="35">
    <w:abstractNumId w:val="8"/>
  </w:num>
  <w:num w:numId="36">
    <w:abstractNumId w:val="12"/>
  </w:num>
  <w:num w:numId="37">
    <w:abstractNumId w:val="14"/>
  </w:num>
  <w:num w:numId="38">
    <w:abstractNumId w:val="18"/>
  </w:num>
  <w:num w:numId="39">
    <w:abstractNumId w:val="6"/>
  </w:num>
  <w:num w:numId="40">
    <w:abstractNumId w:val="4"/>
  </w:num>
  <w:num w:numId="41">
    <w:abstractNumId w:val="9"/>
  </w:num>
  <w:num w:numId="4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removePersonalInformation/>
  <w:removeDateAndTime/>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0627"/>
    <w:rsid w:val="000641DA"/>
    <w:rsid w:val="00065984"/>
    <w:rsid w:val="00067FC0"/>
    <w:rsid w:val="00072A21"/>
    <w:rsid w:val="00091A8F"/>
    <w:rsid w:val="00092A89"/>
    <w:rsid w:val="000E1688"/>
    <w:rsid w:val="000E5F29"/>
    <w:rsid w:val="001104BC"/>
    <w:rsid w:val="0012124D"/>
    <w:rsid w:val="00123C04"/>
    <w:rsid w:val="00142BD1"/>
    <w:rsid w:val="00144679"/>
    <w:rsid w:val="00154419"/>
    <w:rsid w:val="00175DA6"/>
    <w:rsid w:val="001B1D18"/>
    <w:rsid w:val="001B5E90"/>
    <w:rsid w:val="001C2065"/>
    <w:rsid w:val="001E44F4"/>
    <w:rsid w:val="001E64A6"/>
    <w:rsid w:val="001F241D"/>
    <w:rsid w:val="001F2AF8"/>
    <w:rsid w:val="0021461D"/>
    <w:rsid w:val="00231246"/>
    <w:rsid w:val="00236C14"/>
    <w:rsid w:val="00242E41"/>
    <w:rsid w:val="00245D53"/>
    <w:rsid w:val="00257874"/>
    <w:rsid w:val="00273CCF"/>
    <w:rsid w:val="00274339"/>
    <w:rsid w:val="00274850"/>
    <w:rsid w:val="0027655F"/>
    <w:rsid w:val="002777D1"/>
    <w:rsid w:val="00280327"/>
    <w:rsid w:val="00285235"/>
    <w:rsid w:val="00293338"/>
    <w:rsid w:val="00293F6E"/>
    <w:rsid w:val="002A21B4"/>
    <w:rsid w:val="002B10F3"/>
    <w:rsid w:val="002E58D8"/>
    <w:rsid w:val="002F3007"/>
    <w:rsid w:val="003108A6"/>
    <w:rsid w:val="003201DA"/>
    <w:rsid w:val="00322FDE"/>
    <w:rsid w:val="00332FFA"/>
    <w:rsid w:val="00370609"/>
    <w:rsid w:val="00384402"/>
    <w:rsid w:val="00385BEC"/>
    <w:rsid w:val="003B2F4B"/>
    <w:rsid w:val="003D0313"/>
    <w:rsid w:val="003D5112"/>
    <w:rsid w:val="003D57A2"/>
    <w:rsid w:val="003E2EF5"/>
    <w:rsid w:val="003F2A91"/>
    <w:rsid w:val="00402FE0"/>
    <w:rsid w:val="0042368C"/>
    <w:rsid w:val="0043300C"/>
    <w:rsid w:val="00456D6A"/>
    <w:rsid w:val="004739A1"/>
    <w:rsid w:val="004755A4"/>
    <w:rsid w:val="00477F01"/>
    <w:rsid w:val="0048565D"/>
    <w:rsid w:val="004900CA"/>
    <w:rsid w:val="00496C87"/>
    <w:rsid w:val="004A6F27"/>
    <w:rsid w:val="004B13A2"/>
    <w:rsid w:val="004B1FD9"/>
    <w:rsid w:val="004B6F97"/>
    <w:rsid w:val="004C6AF1"/>
    <w:rsid w:val="004D7004"/>
    <w:rsid w:val="004E40CF"/>
    <w:rsid w:val="004F362A"/>
    <w:rsid w:val="00501F5C"/>
    <w:rsid w:val="00517250"/>
    <w:rsid w:val="00522374"/>
    <w:rsid w:val="00530CEC"/>
    <w:rsid w:val="00543ED1"/>
    <w:rsid w:val="005627B2"/>
    <w:rsid w:val="0058121E"/>
    <w:rsid w:val="0058585E"/>
    <w:rsid w:val="005945E6"/>
    <w:rsid w:val="005A0BFA"/>
    <w:rsid w:val="005A3ADF"/>
    <w:rsid w:val="005C6BF0"/>
    <w:rsid w:val="005C74F3"/>
    <w:rsid w:val="005D2775"/>
    <w:rsid w:val="005D3A7F"/>
    <w:rsid w:val="005E3187"/>
    <w:rsid w:val="005E437B"/>
    <w:rsid w:val="005F15E5"/>
    <w:rsid w:val="005F2402"/>
    <w:rsid w:val="0060263F"/>
    <w:rsid w:val="006065C8"/>
    <w:rsid w:val="0061035F"/>
    <w:rsid w:val="006239A3"/>
    <w:rsid w:val="00625CC1"/>
    <w:rsid w:val="0063027A"/>
    <w:rsid w:val="006302D9"/>
    <w:rsid w:val="00675708"/>
    <w:rsid w:val="00684BFC"/>
    <w:rsid w:val="00696F02"/>
    <w:rsid w:val="006973EB"/>
    <w:rsid w:val="006A4161"/>
    <w:rsid w:val="006A7D0F"/>
    <w:rsid w:val="006B334D"/>
    <w:rsid w:val="006B621E"/>
    <w:rsid w:val="006B7012"/>
    <w:rsid w:val="006E50F2"/>
    <w:rsid w:val="006E5183"/>
    <w:rsid w:val="006F10AC"/>
    <w:rsid w:val="006F245A"/>
    <w:rsid w:val="00710A13"/>
    <w:rsid w:val="007136AF"/>
    <w:rsid w:val="00716148"/>
    <w:rsid w:val="0071636C"/>
    <w:rsid w:val="00725F29"/>
    <w:rsid w:val="00726A77"/>
    <w:rsid w:val="00737D95"/>
    <w:rsid w:val="00741FCE"/>
    <w:rsid w:val="00754F22"/>
    <w:rsid w:val="00765189"/>
    <w:rsid w:val="00766D71"/>
    <w:rsid w:val="0077307F"/>
    <w:rsid w:val="007C5E46"/>
    <w:rsid w:val="007F20F9"/>
    <w:rsid w:val="00816FA0"/>
    <w:rsid w:val="00832BDA"/>
    <w:rsid w:val="00835FA0"/>
    <w:rsid w:val="00837C7B"/>
    <w:rsid w:val="00846FB2"/>
    <w:rsid w:val="00860FB8"/>
    <w:rsid w:val="00871B04"/>
    <w:rsid w:val="008829E3"/>
    <w:rsid w:val="008942FB"/>
    <w:rsid w:val="00895ABF"/>
    <w:rsid w:val="00897BA8"/>
    <w:rsid w:val="008A6858"/>
    <w:rsid w:val="008D47B9"/>
    <w:rsid w:val="008E5F33"/>
    <w:rsid w:val="00905FFB"/>
    <w:rsid w:val="00922B96"/>
    <w:rsid w:val="00924627"/>
    <w:rsid w:val="009323C5"/>
    <w:rsid w:val="00941879"/>
    <w:rsid w:val="00951092"/>
    <w:rsid w:val="0095220F"/>
    <w:rsid w:val="00985A4B"/>
    <w:rsid w:val="00992CC5"/>
    <w:rsid w:val="009963E0"/>
    <w:rsid w:val="009A5839"/>
    <w:rsid w:val="009A5ADC"/>
    <w:rsid w:val="009B71C4"/>
    <w:rsid w:val="009C367D"/>
    <w:rsid w:val="009C6B35"/>
    <w:rsid w:val="009D29CF"/>
    <w:rsid w:val="00A05954"/>
    <w:rsid w:val="00A05D35"/>
    <w:rsid w:val="00A24E2A"/>
    <w:rsid w:val="00A3783F"/>
    <w:rsid w:val="00A5008C"/>
    <w:rsid w:val="00A67F41"/>
    <w:rsid w:val="00AB39EC"/>
    <w:rsid w:val="00AF07CC"/>
    <w:rsid w:val="00AF5A0E"/>
    <w:rsid w:val="00AF5B2B"/>
    <w:rsid w:val="00B24F3C"/>
    <w:rsid w:val="00B53BD8"/>
    <w:rsid w:val="00B6570F"/>
    <w:rsid w:val="00B83B46"/>
    <w:rsid w:val="00B91175"/>
    <w:rsid w:val="00BB0AE6"/>
    <w:rsid w:val="00BB4BBB"/>
    <w:rsid w:val="00BC0B69"/>
    <w:rsid w:val="00BD73EA"/>
    <w:rsid w:val="00BF6E89"/>
    <w:rsid w:val="00C028D3"/>
    <w:rsid w:val="00C15E3A"/>
    <w:rsid w:val="00C46701"/>
    <w:rsid w:val="00C5452D"/>
    <w:rsid w:val="00C71511"/>
    <w:rsid w:val="00C92951"/>
    <w:rsid w:val="00CD5D63"/>
    <w:rsid w:val="00CF3343"/>
    <w:rsid w:val="00D038BE"/>
    <w:rsid w:val="00D151F7"/>
    <w:rsid w:val="00D175BC"/>
    <w:rsid w:val="00D25C25"/>
    <w:rsid w:val="00D340D3"/>
    <w:rsid w:val="00D44AD2"/>
    <w:rsid w:val="00D52744"/>
    <w:rsid w:val="00D571B7"/>
    <w:rsid w:val="00D7128B"/>
    <w:rsid w:val="00D73A50"/>
    <w:rsid w:val="00D73C0B"/>
    <w:rsid w:val="00D9392F"/>
    <w:rsid w:val="00DA2F90"/>
    <w:rsid w:val="00DB1846"/>
    <w:rsid w:val="00DB43D6"/>
    <w:rsid w:val="00DB7A0B"/>
    <w:rsid w:val="00DB7AD4"/>
    <w:rsid w:val="00DC027D"/>
    <w:rsid w:val="00DC539F"/>
    <w:rsid w:val="00DD357E"/>
    <w:rsid w:val="00DD5A4E"/>
    <w:rsid w:val="00E21F4C"/>
    <w:rsid w:val="00E22A83"/>
    <w:rsid w:val="00E46B07"/>
    <w:rsid w:val="00E67D16"/>
    <w:rsid w:val="00E92C2F"/>
    <w:rsid w:val="00ED6189"/>
    <w:rsid w:val="00EE60F6"/>
    <w:rsid w:val="00EF4706"/>
    <w:rsid w:val="00EF6BC1"/>
    <w:rsid w:val="00EF767F"/>
    <w:rsid w:val="00F01130"/>
    <w:rsid w:val="00F13AF3"/>
    <w:rsid w:val="00F22AD6"/>
    <w:rsid w:val="00F27646"/>
    <w:rsid w:val="00F53474"/>
    <w:rsid w:val="00F540BC"/>
    <w:rsid w:val="00F57734"/>
    <w:rsid w:val="00F70423"/>
    <w:rsid w:val="00F706B5"/>
    <w:rsid w:val="00FA0A6D"/>
    <w:rsid w:val="00FB2FBB"/>
    <w:rsid w:val="00FC5D78"/>
    <w:rsid w:val="00FD67DA"/>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2922936">
      <w:bodyDiv w:val="1"/>
      <w:marLeft w:val="0"/>
      <w:marRight w:val="0"/>
      <w:marTop w:val="0"/>
      <w:marBottom w:val="0"/>
      <w:divBdr>
        <w:top w:val="none" w:sz="0" w:space="0" w:color="auto"/>
        <w:left w:val="none" w:sz="0" w:space="0" w:color="auto"/>
        <w:bottom w:val="none" w:sz="0" w:space="0" w:color="auto"/>
        <w:right w:val="none" w:sz="0" w:space="0" w:color="auto"/>
      </w:divBdr>
    </w:div>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24492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0594800A1594823AF29516A4E91AE12"/>
        <w:category>
          <w:name w:val="Geral"/>
          <w:gallery w:val="placeholder"/>
        </w:category>
        <w:types>
          <w:type w:val="bbPlcHdr"/>
        </w:types>
        <w:behaviors>
          <w:behavior w:val="content"/>
        </w:behaviors>
        <w:guid w:val="{BC08CF8C-7B4D-420C-8A88-8BF3E06E84AD}"/>
      </w:docPartPr>
      <w:docPartBody>
        <w:p w:rsidR="00666D2C" w:rsidRDefault="002568B7" w:rsidP="002568B7">
          <w:pPr>
            <w:pStyle w:val="70594800A1594823AF29516A4E91AE12"/>
          </w:pPr>
          <w:r w:rsidRPr="005E3187">
            <w:rPr>
              <w:rStyle w:val="TextodoEspaoReservado"/>
              <w:color w:val="C00000"/>
            </w:rPr>
            <w:t>......</w:t>
          </w:r>
        </w:p>
      </w:docPartBody>
    </w:docPart>
    <w:docPart>
      <w:docPartPr>
        <w:name w:val="155097A2667B438B83D7B05A5732EED9"/>
        <w:category>
          <w:name w:val="Geral"/>
          <w:gallery w:val="placeholder"/>
        </w:category>
        <w:types>
          <w:type w:val="bbPlcHdr"/>
        </w:types>
        <w:behaviors>
          <w:behavior w:val="content"/>
        </w:behaviors>
        <w:guid w:val="{B0A8BA8F-DA93-4F09-9CB6-49C5783A1106}"/>
      </w:docPartPr>
      <w:docPartBody>
        <w:p w:rsidR="00666D2C" w:rsidRDefault="002568B7" w:rsidP="002568B7">
          <w:pPr>
            <w:pStyle w:val="155097A2667B438B83D7B05A5732EED9"/>
          </w:pPr>
          <w:r w:rsidRPr="005E3187">
            <w:rPr>
              <w:rStyle w:val="TextodoEspaoReservado"/>
              <w:color w:val="C00000"/>
            </w:rPr>
            <w:t>ano</w:t>
          </w:r>
        </w:p>
      </w:docPartBody>
    </w:docPart>
    <w:docPart>
      <w:docPartPr>
        <w:name w:val="9044DE9CDD314A829496E0DB040C7D03"/>
        <w:category>
          <w:name w:val="Geral"/>
          <w:gallery w:val="placeholder"/>
        </w:category>
        <w:types>
          <w:type w:val="bbPlcHdr"/>
        </w:types>
        <w:behaviors>
          <w:behavior w:val="content"/>
        </w:behaviors>
        <w:guid w:val="{75717DB4-26DF-4D30-B6E5-BE210461B391}"/>
      </w:docPartPr>
      <w:docPartBody>
        <w:p w:rsidR="00666D2C" w:rsidRDefault="002568B7" w:rsidP="002568B7">
          <w:pPr>
            <w:pStyle w:val="9044DE9CDD314A829496E0DB040C7D03"/>
          </w:pPr>
          <w:r w:rsidRPr="005E3187">
            <w:rPr>
              <w:rStyle w:val="TextodoEspaoReservado"/>
              <w:rFonts w:ascii="Arial Narrow" w:hAnsi="Arial Narrow"/>
              <w:color w:val="C00000"/>
            </w:rPr>
            <w:t>escolher modalidade</w:t>
          </w:r>
        </w:p>
      </w:docPartBody>
    </w:docPart>
    <w:docPart>
      <w:docPartPr>
        <w:name w:val="7DFEED154D7D4091934A1F7D6F89DD42"/>
        <w:category>
          <w:name w:val="Geral"/>
          <w:gallery w:val="placeholder"/>
        </w:category>
        <w:types>
          <w:type w:val="bbPlcHdr"/>
        </w:types>
        <w:behaviors>
          <w:behavior w:val="content"/>
        </w:behaviors>
        <w:guid w:val="{EF69636A-0EF6-4C14-9A89-3595DDB8ADBC}"/>
      </w:docPartPr>
      <w:docPartBody>
        <w:p w:rsidR="00666D2C" w:rsidRDefault="002568B7" w:rsidP="002568B7">
          <w:pPr>
            <w:pStyle w:val="7DFEED154D7D4091934A1F7D6F89DD42"/>
          </w:pPr>
          <w:r>
            <w:rPr>
              <w:rStyle w:val="TextodoEspaoReservado"/>
              <w:color w:val="C00000"/>
            </w:rPr>
            <w:t>ADICIONAR NOME DA EMPRESA</w:t>
          </w:r>
        </w:p>
      </w:docPartBody>
    </w:docPart>
    <w:docPart>
      <w:docPartPr>
        <w:name w:val="EDCBF5C8118B48629FE09C6306C04231"/>
        <w:category>
          <w:name w:val="Geral"/>
          <w:gallery w:val="placeholder"/>
        </w:category>
        <w:types>
          <w:type w:val="bbPlcHdr"/>
        </w:types>
        <w:behaviors>
          <w:behavior w:val="content"/>
        </w:behaviors>
        <w:guid w:val="{927ACA26-75FB-425F-B031-831E76F25D0A}"/>
      </w:docPartPr>
      <w:docPartBody>
        <w:p w:rsidR="00666D2C" w:rsidRDefault="002568B7" w:rsidP="002568B7">
          <w:pPr>
            <w:pStyle w:val="EDCBF5C8118B48629FE09C6306C04231"/>
          </w:pPr>
          <w:r>
            <w:rPr>
              <w:rFonts w:ascii="Arial Narrow" w:hAnsi="Arial Narrow"/>
              <w:color w:val="C00000"/>
            </w:rPr>
            <w:t>xx.xxx.xxx/xxxx-xx</w:t>
          </w:r>
        </w:p>
      </w:docPartBody>
    </w:docPart>
    <w:docPart>
      <w:docPartPr>
        <w:name w:val="1FFE903D9FB84D668274E32BAED3A43F"/>
        <w:category>
          <w:name w:val="Geral"/>
          <w:gallery w:val="placeholder"/>
        </w:category>
        <w:types>
          <w:type w:val="bbPlcHdr"/>
        </w:types>
        <w:behaviors>
          <w:behavior w:val="content"/>
        </w:behaviors>
        <w:guid w:val="{C1BEC425-7B78-400D-9561-75195A82B07C}"/>
      </w:docPartPr>
      <w:docPartBody>
        <w:p w:rsidR="00666D2C" w:rsidRDefault="002568B7" w:rsidP="002568B7">
          <w:pPr>
            <w:pStyle w:val="1FFE903D9FB84D668274E32BAED3A43F"/>
          </w:pPr>
          <w:r>
            <w:rPr>
              <w:rFonts w:ascii="Arial Narrow" w:hAnsi="Arial Narrow"/>
              <w:color w:val="C00000"/>
            </w:rPr>
            <w:t>endereço da empresa</w:t>
          </w:r>
        </w:p>
      </w:docPartBody>
    </w:docPart>
    <w:docPart>
      <w:docPartPr>
        <w:name w:val="8E5280699A9C402BBE3EBEEE91BB34EC"/>
        <w:category>
          <w:name w:val="Geral"/>
          <w:gallery w:val="placeholder"/>
        </w:category>
        <w:types>
          <w:type w:val="bbPlcHdr"/>
        </w:types>
        <w:behaviors>
          <w:behavior w:val="content"/>
        </w:behaviors>
        <w:guid w:val="{7AAAEE57-FE7F-414C-B30C-9EDA566B540B}"/>
      </w:docPartPr>
      <w:docPartBody>
        <w:p w:rsidR="00666D2C" w:rsidRDefault="002568B7" w:rsidP="002568B7">
          <w:pPr>
            <w:pStyle w:val="8E5280699A9C402BBE3EBEEE91BB34EC"/>
          </w:pPr>
          <w:r>
            <w:rPr>
              <w:rFonts w:ascii="Arial Narrow" w:hAnsi="Arial Narrow"/>
              <w:color w:val="C00000"/>
            </w:rPr>
            <w:t>xx.xxx-xx</w:t>
          </w:r>
        </w:p>
      </w:docPartBody>
    </w:docPart>
    <w:docPart>
      <w:docPartPr>
        <w:name w:val="E010C8742D864347972E36E910556466"/>
        <w:category>
          <w:name w:val="Geral"/>
          <w:gallery w:val="placeholder"/>
        </w:category>
        <w:types>
          <w:type w:val="bbPlcHdr"/>
        </w:types>
        <w:behaviors>
          <w:behavior w:val="content"/>
        </w:behaviors>
        <w:guid w:val="{A79A6E2A-2CFC-4253-B2ED-7C400C09AD57}"/>
      </w:docPartPr>
      <w:docPartBody>
        <w:p w:rsidR="00666D2C" w:rsidRDefault="002568B7" w:rsidP="002568B7">
          <w:pPr>
            <w:pStyle w:val="E010C8742D864347972E36E910556466"/>
          </w:pPr>
          <w:r>
            <w:rPr>
              <w:rFonts w:ascii="Arial Narrow" w:hAnsi="Arial Narrow"/>
              <w:color w:val="C00000"/>
            </w:rPr>
            <w:t>nome do representante</w:t>
          </w:r>
        </w:p>
      </w:docPartBody>
    </w:docPart>
    <w:docPart>
      <w:docPartPr>
        <w:name w:val="96B4D8514AF842778273B56473672F00"/>
        <w:category>
          <w:name w:val="Geral"/>
          <w:gallery w:val="placeholder"/>
        </w:category>
        <w:types>
          <w:type w:val="bbPlcHdr"/>
        </w:types>
        <w:behaviors>
          <w:behavior w:val="content"/>
        </w:behaviors>
        <w:guid w:val="{AF4C2E12-30BB-4F70-BDBB-60F1C1972788}"/>
      </w:docPartPr>
      <w:docPartBody>
        <w:p w:rsidR="00666D2C" w:rsidRDefault="002568B7" w:rsidP="002568B7">
          <w:pPr>
            <w:pStyle w:val="96B4D8514AF842778273B56473672F00"/>
          </w:pPr>
          <w:r>
            <w:rPr>
              <w:rFonts w:ascii="Arial Narrow" w:hAnsi="Arial Narrow"/>
              <w:color w:val="C00000"/>
            </w:rPr>
            <w:t>xxx.xxx.xxx-xx</w:t>
          </w:r>
        </w:p>
      </w:docPartBody>
    </w:docPart>
    <w:docPart>
      <w:docPartPr>
        <w:name w:val="FEE23346A7BB4AF79FE600070708BE1B"/>
        <w:category>
          <w:name w:val="Geral"/>
          <w:gallery w:val="placeholder"/>
        </w:category>
        <w:types>
          <w:type w:val="bbPlcHdr"/>
        </w:types>
        <w:behaviors>
          <w:behavior w:val="content"/>
        </w:behaviors>
        <w:guid w:val="{8EDECEEA-153E-4770-A164-8FFE1559A2CA}"/>
      </w:docPartPr>
      <w:docPartBody>
        <w:p w:rsidR="00666D2C" w:rsidRDefault="002568B7" w:rsidP="002568B7">
          <w:pPr>
            <w:pStyle w:val="FEE23346A7BB4AF79FE600070708BE1B"/>
          </w:pPr>
          <w:r>
            <w:rPr>
              <w:rFonts w:ascii="Arial Narrow" w:hAnsi="Arial Narrow"/>
              <w:color w:val="C00000"/>
            </w:rPr>
            <w:t>xxxxxxxx-x</w:t>
          </w:r>
        </w:p>
      </w:docPartBody>
    </w:docPart>
    <w:docPart>
      <w:docPartPr>
        <w:name w:val="B6F44D01B3D747AF83DA313D42B7E2B9"/>
        <w:category>
          <w:name w:val="Geral"/>
          <w:gallery w:val="placeholder"/>
        </w:category>
        <w:types>
          <w:type w:val="bbPlcHdr"/>
        </w:types>
        <w:behaviors>
          <w:behavior w:val="content"/>
        </w:behaviors>
        <w:guid w:val="{5FC51036-5B18-4EE7-A6FE-93CF731BC2EA}"/>
      </w:docPartPr>
      <w:docPartBody>
        <w:p w:rsidR="00666D2C" w:rsidRDefault="002568B7" w:rsidP="002568B7">
          <w:pPr>
            <w:pStyle w:val="B6F44D01B3D747AF83DA313D42B7E2B9"/>
          </w:pPr>
          <w:r w:rsidRPr="005E3187">
            <w:rPr>
              <w:rStyle w:val="TextodoEspaoReservado"/>
              <w:rFonts w:ascii="Arial Narrow" w:hAnsi="Arial Narrow"/>
              <w:color w:val="C00000"/>
            </w:rPr>
            <w:t>escolher um item</w:t>
          </w:r>
        </w:p>
      </w:docPartBody>
    </w:docPart>
    <w:docPart>
      <w:docPartPr>
        <w:name w:val="F47E27ABD2D040CF839DEF27933CDE02"/>
        <w:category>
          <w:name w:val="Geral"/>
          <w:gallery w:val="placeholder"/>
        </w:category>
        <w:types>
          <w:type w:val="bbPlcHdr"/>
        </w:types>
        <w:behaviors>
          <w:behavior w:val="content"/>
        </w:behaviors>
        <w:guid w:val="{9BC1DECF-0822-4407-A6E4-508EBE304FCF}"/>
      </w:docPartPr>
      <w:docPartBody>
        <w:p w:rsidR="00666D2C" w:rsidRDefault="002568B7" w:rsidP="002568B7">
          <w:pPr>
            <w:pStyle w:val="F47E27ABD2D040CF839DEF27933CDE02"/>
          </w:pPr>
          <w:r w:rsidRPr="005E3187">
            <w:rPr>
              <w:rStyle w:val="TextodoEspaoReservado"/>
              <w:rFonts w:ascii="Arial Narrow" w:hAnsi="Arial Narrow"/>
              <w:color w:val="C00000"/>
            </w:rPr>
            <w:t>000.000,00</w:t>
          </w:r>
        </w:p>
      </w:docPartBody>
    </w:docPart>
    <w:docPart>
      <w:docPartPr>
        <w:name w:val="B62DD78FBF844300A386BC849C595FD1"/>
        <w:category>
          <w:name w:val="Geral"/>
          <w:gallery w:val="placeholder"/>
        </w:category>
        <w:types>
          <w:type w:val="bbPlcHdr"/>
        </w:types>
        <w:behaviors>
          <w:behavior w:val="content"/>
        </w:behaviors>
        <w:guid w:val="{2652F4B7-2A8D-4E15-B29F-3D71E28BBB7A}"/>
      </w:docPartPr>
      <w:docPartBody>
        <w:p w:rsidR="00666D2C" w:rsidRDefault="002568B7" w:rsidP="002568B7">
          <w:pPr>
            <w:pStyle w:val="B62DD78FBF844300A386BC849C595FD1"/>
          </w:pPr>
          <w:r w:rsidRPr="005E3187">
            <w:rPr>
              <w:rStyle w:val="TextodoEspaoReservado"/>
              <w:rFonts w:ascii="Arial Narrow" w:hAnsi="Arial Narrow"/>
              <w:color w:val="C00000"/>
            </w:rPr>
            <w:t>inserir valor por extenso</w:t>
          </w:r>
        </w:p>
      </w:docPartBody>
    </w:docPart>
    <w:docPart>
      <w:docPartPr>
        <w:name w:val="C9EE2960015A4E9081EE0499299F0CE0"/>
        <w:category>
          <w:name w:val="Geral"/>
          <w:gallery w:val="placeholder"/>
        </w:category>
        <w:types>
          <w:type w:val="bbPlcHdr"/>
        </w:types>
        <w:behaviors>
          <w:behavior w:val="content"/>
        </w:behaviors>
        <w:guid w:val="{6A53A6EE-1C17-48C7-A45F-4E9ECD1314A2}"/>
      </w:docPartPr>
      <w:docPartBody>
        <w:p w:rsidR="00031EFE" w:rsidRDefault="007B7776" w:rsidP="007B7776">
          <w:pPr>
            <w:pStyle w:val="C9EE2960015A4E9081EE0499299F0CE0"/>
          </w:pPr>
          <w:r>
            <w:rPr>
              <w:rStyle w:val="TextodoEspaoReservado"/>
              <w:color w:val="C00000"/>
            </w:rPr>
            <w:t>ADICIONAR NOME DA EMPRESA</w:t>
          </w:r>
        </w:p>
      </w:docPartBody>
    </w:docPart>
    <w:docPart>
      <w:docPartPr>
        <w:name w:val="17A11C0CA1C2451FB81779B4493F0F70"/>
        <w:category>
          <w:name w:val="Geral"/>
          <w:gallery w:val="placeholder"/>
        </w:category>
        <w:types>
          <w:type w:val="bbPlcHdr"/>
        </w:types>
        <w:behaviors>
          <w:behavior w:val="content"/>
        </w:behaviors>
        <w:guid w:val="{594CACAA-D8B5-4893-BA45-E50C15C5B2A0}"/>
      </w:docPartPr>
      <w:docPartBody>
        <w:p w:rsidR="00031EFE" w:rsidRDefault="007B7776" w:rsidP="007B7776">
          <w:pPr>
            <w:pStyle w:val="17A11C0CA1C2451FB81779B4493F0F70"/>
          </w:pPr>
          <w:r w:rsidRPr="005E3187">
            <w:rPr>
              <w:rStyle w:val="TextodoEspaoReservado"/>
              <w:rFonts w:ascii="Arial Narrow" w:hAnsi="Arial Narrow"/>
              <w:color w:val="C00000"/>
            </w:rPr>
            <w:t>escolher modalidade</w:t>
          </w:r>
        </w:p>
      </w:docPartBody>
    </w:docPart>
    <w:docPart>
      <w:docPartPr>
        <w:name w:val="0EECA0B82BA0409B8CB7FF7396002FBC"/>
        <w:category>
          <w:name w:val="Geral"/>
          <w:gallery w:val="placeholder"/>
        </w:category>
        <w:types>
          <w:type w:val="bbPlcHdr"/>
        </w:types>
        <w:behaviors>
          <w:behavior w:val="content"/>
        </w:behaviors>
        <w:guid w:val="{F112E90A-F46A-41B6-BD97-8E9CDADF9C5C}"/>
      </w:docPartPr>
      <w:docPartBody>
        <w:p w:rsidR="00031EFE" w:rsidRDefault="007B7776" w:rsidP="007B7776">
          <w:pPr>
            <w:pStyle w:val="0EECA0B82BA0409B8CB7FF7396002FBC"/>
          </w:pPr>
          <w:r w:rsidRPr="005E3187">
            <w:rPr>
              <w:rStyle w:val="TextodoEspaoReservado"/>
              <w:color w:val="C00000"/>
            </w:rPr>
            <w:t>..../ano</w:t>
          </w:r>
        </w:p>
      </w:docPartBody>
    </w:docPart>
    <w:docPart>
      <w:docPartPr>
        <w:name w:val="1D4D42DEA50541959472AE20813CC669"/>
        <w:category>
          <w:name w:val="Geral"/>
          <w:gallery w:val="placeholder"/>
        </w:category>
        <w:types>
          <w:type w:val="bbPlcHdr"/>
        </w:types>
        <w:behaviors>
          <w:behavior w:val="content"/>
        </w:behaviors>
        <w:guid w:val="{A140E666-8F6C-4E36-BC60-55A9622532EF}"/>
      </w:docPartPr>
      <w:docPartBody>
        <w:p w:rsidR="00031EFE" w:rsidRDefault="007B7776" w:rsidP="007B7776">
          <w:pPr>
            <w:pStyle w:val="1D4D42DEA50541959472AE20813CC669"/>
          </w:pPr>
          <w:r w:rsidRPr="005E3187">
            <w:rPr>
              <w:rStyle w:val="TextodoEspaoReservado"/>
              <w:rFonts w:ascii="Arial Narrow" w:hAnsi="Arial Narrow"/>
              <w:color w:val="C00000"/>
            </w:rPr>
            <w:t>escolher modalidade</w:t>
          </w:r>
        </w:p>
      </w:docPartBody>
    </w:docPart>
    <w:docPart>
      <w:docPartPr>
        <w:name w:val="83846C7B9FDD494E896937BB16ECCADC"/>
        <w:category>
          <w:name w:val="Geral"/>
          <w:gallery w:val="placeholder"/>
        </w:category>
        <w:types>
          <w:type w:val="bbPlcHdr"/>
        </w:types>
        <w:behaviors>
          <w:behavior w:val="content"/>
        </w:behaviors>
        <w:guid w:val="{4D625662-CE9E-484B-AD31-C38B8513A8F4}"/>
      </w:docPartPr>
      <w:docPartBody>
        <w:p w:rsidR="00031EFE" w:rsidRDefault="007B7776" w:rsidP="007B7776">
          <w:pPr>
            <w:pStyle w:val="83846C7B9FDD494E896937BB16ECCADC"/>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31EFE"/>
    <w:rsid w:val="00057118"/>
    <w:rsid w:val="00073F07"/>
    <w:rsid w:val="000770E4"/>
    <w:rsid w:val="000A16C6"/>
    <w:rsid w:val="000B1D93"/>
    <w:rsid w:val="000B7E5E"/>
    <w:rsid w:val="00113BB3"/>
    <w:rsid w:val="001458CB"/>
    <w:rsid w:val="001805CE"/>
    <w:rsid w:val="001A19A0"/>
    <w:rsid w:val="001C6EEC"/>
    <w:rsid w:val="0025182E"/>
    <w:rsid w:val="002531F0"/>
    <w:rsid w:val="0025507F"/>
    <w:rsid w:val="002568B7"/>
    <w:rsid w:val="002945BF"/>
    <w:rsid w:val="002B6DAE"/>
    <w:rsid w:val="003111A6"/>
    <w:rsid w:val="00343922"/>
    <w:rsid w:val="003564D9"/>
    <w:rsid w:val="00364283"/>
    <w:rsid w:val="003A4461"/>
    <w:rsid w:val="0041178F"/>
    <w:rsid w:val="00421123"/>
    <w:rsid w:val="004A0E28"/>
    <w:rsid w:val="004B44C5"/>
    <w:rsid w:val="004E4A3A"/>
    <w:rsid w:val="004F1030"/>
    <w:rsid w:val="00516BBD"/>
    <w:rsid w:val="00540FF9"/>
    <w:rsid w:val="00547929"/>
    <w:rsid w:val="00570FB1"/>
    <w:rsid w:val="005C01D9"/>
    <w:rsid w:val="005D12D6"/>
    <w:rsid w:val="005F2C11"/>
    <w:rsid w:val="00631B33"/>
    <w:rsid w:val="00666D2C"/>
    <w:rsid w:val="00712AC7"/>
    <w:rsid w:val="00784A88"/>
    <w:rsid w:val="0079399F"/>
    <w:rsid w:val="007A4867"/>
    <w:rsid w:val="007A4A43"/>
    <w:rsid w:val="007B7776"/>
    <w:rsid w:val="00857BAD"/>
    <w:rsid w:val="00892847"/>
    <w:rsid w:val="009107B3"/>
    <w:rsid w:val="009A4347"/>
    <w:rsid w:val="009B6CF1"/>
    <w:rsid w:val="00A17E8D"/>
    <w:rsid w:val="00A751EB"/>
    <w:rsid w:val="00A85898"/>
    <w:rsid w:val="00A95CA2"/>
    <w:rsid w:val="00AA3037"/>
    <w:rsid w:val="00AD15F7"/>
    <w:rsid w:val="00AF5F19"/>
    <w:rsid w:val="00B1574A"/>
    <w:rsid w:val="00B45D18"/>
    <w:rsid w:val="00B94576"/>
    <w:rsid w:val="00C00961"/>
    <w:rsid w:val="00C92FCC"/>
    <w:rsid w:val="00D32138"/>
    <w:rsid w:val="00DA7DC5"/>
    <w:rsid w:val="00E9051D"/>
    <w:rsid w:val="00E976B3"/>
    <w:rsid w:val="00F2324B"/>
    <w:rsid w:val="00F24773"/>
    <w:rsid w:val="00F36F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B7776"/>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E75A8E6D415148AB9D421DCEB35EA402">
    <w:name w:val="E75A8E6D415148AB9D421DCEB35EA402"/>
    <w:rsid w:val="009107B3"/>
  </w:style>
  <w:style w:type="paragraph" w:customStyle="1" w:styleId="38F12E202BAB4449BF4E1BC44EB2EC96">
    <w:name w:val="38F12E202BAB4449BF4E1BC44EB2EC96"/>
    <w:rsid w:val="009107B3"/>
  </w:style>
  <w:style w:type="paragraph" w:customStyle="1" w:styleId="E4F83AED6D034E9996D77F5F593DE457">
    <w:name w:val="E4F83AED6D034E9996D77F5F593DE457"/>
    <w:rsid w:val="009107B3"/>
  </w:style>
  <w:style w:type="paragraph" w:customStyle="1" w:styleId="00E44FC6109446DC8BBD1E4F11CDAC00">
    <w:name w:val="00E44FC6109446DC8BBD1E4F11CDAC00"/>
    <w:rsid w:val="009107B3"/>
  </w:style>
  <w:style w:type="paragraph" w:customStyle="1" w:styleId="A749115B622C4D7A964D66161DAD9C1F">
    <w:name w:val="A749115B622C4D7A964D66161DAD9C1F"/>
    <w:rsid w:val="009107B3"/>
  </w:style>
  <w:style w:type="paragraph" w:customStyle="1" w:styleId="BE24F1A5D6B340AA928FDEFE922279C0">
    <w:name w:val="BE24F1A5D6B340AA928FDEFE922279C0"/>
    <w:rsid w:val="009107B3"/>
  </w:style>
  <w:style w:type="paragraph" w:customStyle="1" w:styleId="69DDEA1A55434F5CA2580A033D1C53EC">
    <w:name w:val="69DDEA1A55434F5CA2580A033D1C53EC"/>
    <w:rsid w:val="009107B3"/>
  </w:style>
  <w:style w:type="paragraph" w:customStyle="1" w:styleId="22DB219BE12A4D0EB5EB804CEA10C3FC">
    <w:name w:val="22DB219BE12A4D0EB5EB804CEA10C3FC"/>
    <w:rsid w:val="009107B3"/>
  </w:style>
  <w:style w:type="paragraph" w:customStyle="1" w:styleId="97D54B4E2F5D46249036184CF3E0C747">
    <w:name w:val="97D54B4E2F5D46249036184CF3E0C747"/>
    <w:rsid w:val="009107B3"/>
  </w:style>
  <w:style w:type="paragraph" w:customStyle="1" w:styleId="882BFDEFCE1F44BB9CFF4B14C7F3F165">
    <w:name w:val="882BFDEFCE1F44BB9CFF4B14C7F3F165"/>
    <w:rsid w:val="009107B3"/>
  </w:style>
  <w:style w:type="paragraph" w:customStyle="1" w:styleId="1E35DF33810F4BCD812946F12C9D2945">
    <w:name w:val="1E35DF33810F4BCD812946F12C9D2945"/>
    <w:rsid w:val="009107B3"/>
  </w:style>
  <w:style w:type="paragraph" w:customStyle="1" w:styleId="1B42BC52FD1C414BA25F701E6D4F55DF">
    <w:name w:val="1B42BC52FD1C414BA25F701E6D4F55DF"/>
    <w:rsid w:val="009107B3"/>
  </w:style>
  <w:style w:type="paragraph" w:customStyle="1" w:styleId="1B35FA18E34347CB9D4A6B96835DDCFE">
    <w:name w:val="1B35FA18E34347CB9D4A6B96835DDCFE"/>
    <w:rsid w:val="009107B3"/>
  </w:style>
  <w:style w:type="paragraph" w:customStyle="1" w:styleId="D66AA121AFA04C70AA599E0D2D8B54B9">
    <w:name w:val="D66AA121AFA04C70AA599E0D2D8B54B9"/>
    <w:rsid w:val="009107B3"/>
  </w:style>
  <w:style w:type="paragraph" w:customStyle="1" w:styleId="7CA4D065EE1048A8B6A1D0AD0BF236F2">
    <w:name w:val="7CA4D065EE1048A8B6A1D0AD0BF236F2"/>
    <w:rsid w:val="009107B3"/>
  </w:style>
  <w:style w:type="paragraph" w:customStyle="1" w:styleId="0CA66442978D429D805ED9305B13A133">
    <w:name w:val="0CA66442978D429D805ED9305B13A133"/>
    <w:rsid w:val="009107B3"/>
  </w:style>
  <w:style w:type="paragraph" w:customStyle="1" w:styleId="CAEABF2FEC3640339ECAB0AD07DF32B5">
    <w:name w:val="CAEABF2FEC3640339ECAB0AD07DF32B5"/>
    <w:rsid w:val="009107B3"/>
  </w:style>
  <w:style w:type="paragraph" w:customStyle="1" w:styleId="2783E6912C1347AF8E8E569A551C2AF7">
    <w:name w:val="2783E6912C1347AF8E8E569A551C2AF7"/>
    <w:rsid w:val="009107B3"/>
  </w:style>
  <w:style w:type="paragraph" w:customStyle="1" w:styleId="EE941D5B5191488C825725905B727511">
    <w:name w:val="EE941D5B5191488C825725905B727511"/>
    <w:rsid w:val="00D32138"/>
  </w:style>
  <w:style w:type="paragraph" w:customStyle="1" w:styleId="B99A8AA7A19D4D73AE6349C708C68334">
    <w:name w:val="B99A8AA7A19D4D73AE6349C708C68334"/>
    <w:rsid w:val="00D32138"/>
  </w:style>
  <w:style w:type="paragraph" w:customStyle="1" w:styleId="D2FFA3DA708D4EAD854366CF2E0DED49">
    <w:name w:val="D2FFA3DA708D4EAD854366CF2E0DED49"/>
    <w:rsid w:val="00D32138"/>
  </w:style>
  <w:style w:type="paragraph" w:customStyle="1" w:styleId="86A94FBF70F64077B47AC0249372B8C8">
    <w:name w:val="86A94FBF70F64077B47AC0249372B8C8"/>
    <w:rsid w:val="00D32138"/>
  </w:style>
  <w:style w:type="paragraph" w:customStyle="1" w:styleId="6DEB6F900D814B72839AA48FD7FEE0CE">
    <w:name w:val="6DEB6F900D814B72839AA48FD7FEE0CE"/>
    <w:rsid w:val="00D32138"/>
  </w:style>
  <w:style w:type="paragraph" w:customStyle="1" w:styleId="0AF3189B812C47B6B12D815A77E2499E">
    <w:name w:val="0AF3189B812C47B6B12D815A77E2499E"/>
    <w:rsid w:val="00D32138"/>
  </w:style>
  <w:style w:type="paragraph" w:customStyle="1" w:styleId="5DDBEBAD7E224B3881D4F5CD7575203B">
    <w:name w:val="5DDBEBAD7E224B3881D4F5CD7575203B"/>
    <w:rsid w:val="00D32138"/>
  </w:style>
  <w:style w:type="paragraph" w:customStyle="1" w:styleId="9E49B32CA14B483EA5230646C120194E">
    <w:name w:val="9E49B32CA14B483EA5230646C120194E"/>
    <w:rsid w:val="00D32138"/>
  </w:style>
  <w:style w:type="paragraph" w:customStyle="1" w:styleId="5CCB6B4119374750ADE46C0E3971CE30">
    <w:name w:val="5CCB6B4119374750ADE46C0E3971CE30"/>
    <w:rsid w:val="00D32138"/>
  </w:style>
  <w:style w:type="paragraph" w:customStyle="1" w:styleId="8B2929AE63084BD48815BBA05FD25111">
    <w:name w:val="8B2929AE63084BD48815BBA05FD25111"/>
    <w:rsid w:val="00D32138"/>
  </w:style>
  <w:style w:type="paragraph" w:customStyle="1" w:styleId="AB10381328D4412F98A5C44834560F76">
    <w:name w:val="AB10381328D4412F98A5C44834560F76"/>
    <w:rsid w:val="00D32138"/>
  </w:style>
  <w:style w:type="paragraph" w:customStyle="1" w:styleId="7E18C41F41A5403496A226388E8817D0">
    <w:name w:val="7E18C41F41A5403496A226388E8817D0"/>
    <w:rsid w:val="00D32138"/>
  </w:style>
  <w:style w:type="paragraph" w:customStyle="1" w:styleId="0C72AB932DC743E8B0C815F68E4A6D82">
    <w:name w:val="0C72AB932DC743E8B0C815F68E4A6D82"/>
    <w:rsid w:val="00D32138"/>
  </w:style>
  <w:style w:type="paragraph" w:customStyle="1" w:styleId="6369B064DA344356A8095C943484C78B">
    <w:name w:val="6369B064DA344356A8095C943484C78B"/>
    <w:rsid w:val="00D32138"/>
  </w:style>
  <w:style w:type="paragraph" w:customStyle="1" w:styleId="E19E30B745344647B16B94E48C40EFAE">
    <w:name w:val="E19E30B745344647B16B94E48C40EFAE"/>
    <w:rsid w:val="00D32138"/>
  </w:style>
  <w:style w:type="paragraph" w:customStyle="1" w:styleId="24083BA4F20D43839271EBBB0BBAC8C1">
    <w:name w:val="24083BA4F20D43839271EBBB0BBAC8C1"/>
    <w:rsid w:val="00D32138"/>
  </w:style>
  <w:style w:type="paragraph" w:customStyle="1" w:styleId="8CA5C2E7B0164F3B8687020F2924BABB">
    <w:name w:val="8CA5C2E7B0164F3B8687020F2924BABB"/>
    <w:rsid w:val="00D32138"/>
  </w:style>
  <w:style w:type="paragraph" w:customStyle="1" w:styleId="F9B04A1686A54D31BA7674CEA111ED0C">
    <w:name w:val="F9B04A1686A54D31BA7674CEA111ED0C"/>
    <w:rsid w:val="00D32138"/>
  </w:style>
  <w:style w:type="paragraph" w:customStyle="1" w:styleId="95150531E32B465C84C53512577FA0FE">
    <w:name w:val="95150531E32B465C84C53512577FA0FE"/>
    <w:rsid w:val="00B94576"/>
  </w:style>
  <w:style w:type="paragraph" w:customStyle="1" w:styleId="A84F829571E341689C20E4B1012624C0">
    <w:name w:val="A84F829571E341689C20E4B1012624C0"/>
    <w:rsid w:val="00B94576"/>
  </w:style>
  <w:style w:type="paragraph" w:customStyle="1" w:styleId="1EC6267B9F644121A6AF0584C91FE369">
    <w:name w:val="1EC6267B9F644121A6AF0584C91FE369"/>
    <w:rsid w:val="00B94576"/>
  </w:style>
  <w:style w:type="paragraph" w:customStyle="1" w:styleId="F9D1446C1DBD4BAE80A73C1C4FBB7DF9">
    <w:name w:val="F9D1446C1DBD4BAE80A73C1C4FBB7DF9"/>
    <w:rsid w:val="00B94576"/>
  </w:style>
  <w:style w:type="paragraph" w:customStyle="1" w:styleId="6E4666AB264E47A99749D844F3AA22B6">
    <w:name w:val="6E4666AB264E47A99749D844F3AA22B6"/>
    <w:rsid w:val="00B94576"/>
  </w:style>
  <w:style w:type="paragraph" w:customStyle="1" w:styleId="685F6BAF44794E1BB645F97A1D1587F5">
    <w:name w:val="685F6BAF44794E1BB645F97A1D1587F5"/>
    <w:rsid w:val="00B94576"/>
  </w:style>
  <w:style w:type="paragraph" w:customStyle="1" w:styleId="41F99A502B6D410CAAF754055F5CBCB8">
    <w:name w:val="41F99A502B6D410CAAF754055F5CBCB8"/>
    <w:rsid w:val="00B94576"/>
  </w:style>
  <w:style w:type="paragraph" w:customStyle="1" w:styleId="16CE59B1A8A24E6FAD261DB70130A3D1">
    <w:name w:val="16CE59B1A8A24E6FAD261DB70130A3D1"/>
    <w:rsid w:val="00B94576"/>
  </w:style>
  <w:style w:type="paragraph" w:customStyle="1" w:styleId="666DF966F1274848A74A96F47B0D6C87">
    <w:name w:val="666DF966F1274848A74A96F47B0D6C87"/>
    <w:rsid w:val="00B94576"/>
  </w:style>
  <w:style w:type="paragraph" w:customStyle="1" w:styleId="14E7DD4706F64B3F9EEA6D6FED01A8E0">
    <w:name w:val="14E7DD4706F64B3F9EEA6D6FED01A8E0"/>
    <w:rsid w:val="00B94576"/>
  </w:style>
  <w:style w:type="paragraph" w:customStyle="1" w:styleId="140927843CDC4BF2BC0C85F42A3A3DA4">
    <w:name w:val="140927843CDC4BF2BC0C85F42A3A3DA4"/>
    <w:rsid w:val="00B94576"/>
  </w:style>
  <w:style w:type="paragraph" w:customStyle="1" w:styleId="C7CF7F7721F54B00A6D25D98BE54EC94">
    <w:name w:val="C7CF7F7721F54B00A6D25D98BE54EC94"/>
    <w:rsid w:val="00B94576"/>
  </w:style>
  <w:style w:type="paragraph" w:customStyle="1" w:styleId="5504CCCC05DB4123ADE882FA987522FD">
    <w:name w:val="5504CCCC05DB4123ADE882FA987522FD"/>
    <w:rsid w:val="00B94576"/>
  </w:style>
  <w:style w:type="paragraph" w:customStyle="1" w:styleId="B89AD1BD35F047C0AF44539FB1D0B207">
    <w:name w:val="B89AD1BD35F047C0AF44539FB1D0B207"/>
    <w:rsid w:val="00B94576"/>
  </w:style>
  <w:style w:type="paragraph" w:customStyle="1" w:styleId="BD55F912C8C844C7B1A7F8F1BF86B4B1">
    <w:name w:val="BD55F912C8C844C7B1A7F8F1BF86B4B1"/>
    <w:rsid w:val="00B94576"/>
  </w:style>
  <w:style w:type="paragraph" w:customStyle="1" w:styleId="425D4405FC844F50A6EB6ADDD25301ED">
    <w:name w:val="425D4405FC844F50A6EB6ADDD25301ED"/>
    <w:rsid w:val="00B94576"/>
  </w:style>
  <w:style w:type="paragraph" w:customStyle="1" w:styleId="F132FA5C4F294D2E9DB0075254DD5F5D">
    <w:name w:val="F132FA5C4F294D2E9DB0075254DD5F5D"/>
    <w:rsid w:val="00B94576"/>
  </w:style>
  <w:style w:type="paragraph" w:customStyle="1" w:styleId="72C30328F1274B39B844B65203A9DA0D">
    <w:name w:val="72C30328F1274B39B844B65203A9DA0D"/>
    <w:rsid w:val="00B94576"/>
  </w:style>
  <w:style w:type="paragraph" w:customStyle="1" w:styleId="61D162E70B6F4435A359782FEF23E9C6">
    <w:name w:val="61D162E70B6F4435A359782FEF23E9C6"/>
    <w:rsid w:val="005C01D9"/>
  </w:style>
  <w:style w:type="paragraph" w:customStyle="1" w:styleId="7CC7CEE0ECBD402C8B64F09BE9F2CCAF">
    <w:name w:val="7CC7CEE0ECBD402C8B64F09BE9F2CCAF"/>
    <w:rsid w:val="005C01D9"/>
  </w:style>
  <w:style w:type="paragraph" w:customStyle="1" w:styleId="17B78A64176C482C971B83C61D112BF5">
    <w:name w:val="17B78A64176C482C971B83C61D112BF5"/>
    <w:rsid w:val="005C01D9"/>
  </w:style>
  <w:style w:type="paragraph" w:customStyle="1" w:styleId="E16E8762C346406BBF4898FF25C528F3">
    <w:name w:val="E16E8762C346406BBF4898FF25C528F3"/>
    <w:rsid w:val="005C01D9"/>
  </w:style>
  <w:style w:type="paragraph" w:customStyle="1" w:styleId="387B3D69BE39403EA72E8FF0F69226CD">
    <w:name w:val="387B3D69BE39403EA72E8FF0F69226CD"/>
    <w:rsid w:val="005C01D9"/>
  </w:style>
  <w:style w:type="paragraph" w:customStyle="1" w:styleId="6B4E449AE99A457BBAA0EA3483066858">
    <w:name w:val="6B4E449AE99A457BBAA0EA3483066858"/>
    <w:rsid w:val="005C01D9"/>
  </w:style>
  <w:style w:type="paragraph" w:customStyle="1" w:styleId="9B155AD2426D47A198DF6CEDBE0CF232">
    <w:name w:val="9B155AD2426D47A198DF6CEDBE0CF232"/>
    <w:rsid w:val="005C01D9"/>
  </w:style>
  <w:style w:type="paragraph" w:customStyle="1" w:styleId="4F29B315C4864CEAA407D05C8403BE15">
    <w:name w:val="4F29B315C4864CEAA407D05C8403BE15"/>
    <w:rsid w:val="005C01D9"/>
  </w:style>
  <w:style w:type="paragraph" w:customStyle="1" w:styleId="5790065BECD3448BB52C710D1D28A4FE">
    <w:name w:val="5790065BECD3448BB52C710D1D28A4FE"/>
    <w:rsid w:val="005C01D9"/>
  </w:style>
  <w:style w:type="paragraph" w:customStyle="1" w:styleId="864F6E9BB48F4A40B5ABD5CEDA34B376">
    <w:name w:val="864F6E9BB48F4A40B5ABD5CEDA34B376"/>
    <w:rsid w:val="005C01D9"/>
  </w:style>
  <w:style w:type="paragraph" w:customStyle="1" w:styleId="13013E83BAC74A409A3EC895EC7CD57C">
    <w:name w:val="13013E83BAC74A409A3EC895EC7CD57C"/>
    <w:rsid w:val="005C01D9"/>
  </w:style>
  <w:style w:type="paragraph" w:customStyle="1" w:styleId="7D756FED058B4CEDB6F8AC74579404D0">
    <w:name w:val="7D756FED058B4CEDB6F8AC74579404D0"/>
    <w:rsid w:val="005C01D9"/>
  </w:style>
  <w:style w:type="paragraph" w:customStyle="1" w:styleId="76A50D7F09CE4D968712747B76D5E3BB">
    <w:name w:val="76A50D7F09CE4D968712747B76D5E3BB"/>
    <w:rsid w:val="005C01D9"/>
  </w:style>
  <w:style w:type="paragraph" w:customStyle="1" w:styleId="C483CA0ACA5946169BE03AF97E096135">
    <w:name w:val="C483CA0ACA5946169BE03AF97E096135"/>
    <w:rsid w:val="005C01D9"/>
  </w:style>
  <w:style w:type="paragraph" w:customStyle="1" w:styleId="D239942D2F284B4186DC34EAE9CE23E5">
    <w:name w:val="D239942D2F284B4186DC34EAE9CE23E5"/>
    <w:rsid w:val="005C01D9"/>
  </w:style>
  <w:style w:type="paragraph" w:customStyle="1" w:styleId="67183F339B574ADC9D58D44C2739BBE5">
    <w:name w:val="67183F339B574ADC9D58D44C2739BBE5"/>
    <w:rsid w:val="005C01D9"/>
  </w:style>
  <w:style w:type="paragraph" w:customStyle="1" w:styleId="2CE9DD606C444AAEB3CFEAF2841C5373">
    <w:name w:val="2CE9DD606C444AAEB3CFEAF2841C5373"/>
    <w:rsid w:val="005C01D9"/>
  </w:style>
  <w:style w:type="paragraph" w:customStyle="1" w:styleId="56DD9C55C22243A4912E54773E2E5A6B">
    <w:name w:val="56DD9C55C22243A4912E54773E2E5A6B"/>
    <w:rsid w:val="005C01D9"/>
  </w:style>
  <w:style w:type="paragraph" w:customStyle="1" w:styleId="3303E106616145E89E3A823E2B683B37">
    <w:name w:val="3303E106616145E89E3A823E2B683B37"/>
    <w:rsid w:val="007A4867"/>
  </w:style>
  <w:style w:type="paragraph" w:customStyle="1" w:styleId="0E3F351BBF8E4824B5F6327F3A8A96A7">
    <w:name w:val="0E3F351BBF8E4824B5F6327F3A8A96A7"/>
    <w:rsid w:val="007A4867"/>
  </w:style>
  <w:style w:type="paragraph" w:customStyle="1" w:styleId="187BAAF20A2841F58FF0A74607D484A7">
    <w:name w:val="187BAAF20A2841F58FF0A74607D484A7"/>
    <w:rsid w:val="007A4867"/>
  </w:style>
  <w:style w:type="paragraph" w:customStyle="1" w:styleId="21D484C8095C4496947F881471374EFD">
    <w:name w:val="21D484C8095C4496947F881471374EFD"/>
    <w:rsid w:val="007A4867"/>
  </w:style>
  <w:style w:type="paragraph" w:customStyle="1" w:styleId="F4458B3DFE5E4FCAABFB7FCB73AED71A">
    <w:name w:val="F4458B3DFE5E4FCAABFB7FCB73AED71A"/>
    <w:rsid w:val="007A4867"/>
  </w:style>
  <w:style w:type="paragraph" w:customStyle="1" w:styleId="095F4202ECF540088A62783E81344546">
    <w:name w:val="095F4202ECF540088A62783E81344546"/>
    <w:rsid w:val="007A4867"/>
  </w:style>
  <w:style w:type="paragraph" w:customStyle="1" w:styleId="AF9217BBAADB4CBD9C23345D83477230">
    <w:name w:val="AF9217BBAADB4CBD9C23345D83477230"/>
    <w:rsid w:val="007A4867"/>
  </w:style>
  <w:style w:type="paragraph" w:customStyle="1" w:styleId="4CDE996774D14C2BBF8431C30384E9AB">
    <w:name w:val="4CDE996774D14C2BBF8431C30384E9AB"/>
    <w:rsid w:val="007A4867"/>
  </w:style>
  <w:style w:type="paragraph" w:customStyle="1" w:styleId="2BF0ACD1F1DD494D913F3D9B26025BC6">
    <w:name w:val="2BF0ACD1F1DD494D913F3D9B26025BC6"/>
    <w:rsid w:val="007A4867"/>
  </w:style>
  <w:style w:type="paragraph" w:customStyle="1" w:styleId="5B8C783FDB8A4B02BD63F54CFE8FC1F5">
    <w:name w:val="5B8C783FDB8A4B02BD63F54CFE8FC1F5"/>
    <w:rsid w:val="007A4867"/>
  </w:style>
  <w:style w:type="paragraph" w:customStyle="1" w:styleId="FAFAF88ABF31489E9A732FA54EE02F91">
    <w:name w:val="FAFAF88ABF31489E9A732FA54EE02F91"/>
    <w:rsid w:val="007A4867"/>
  </w:style>
  <w:style w:type="paragraph" w:customStyle="1" w:styleId="4FB314C71B914D05ABEAD61D65C9A52E">
    <w:name w:val="4FB314C71B914D05ABEAD61D65C9A52E"/>
    <w:rsid w:val="007A4867"/>
  </w:style>
  <w:style w:type="paragraph" w:customStyle="1" w:styleId="46FA3D849E1B4214A607734D7DAA3C9B">
    <w:name w:val="46FA3D849E1B4214A607734D7DAA3C9B"/>
    <w:rsid w:val="007A4867"/>
  </w:style>
  <w:style w:type="paragraph" w:customStyle="1" w:styleId="7B5D6BA09CEB4C3298AF41C440B65D52">
    <w:name w:val="7B5D6BA09CEB4C3298AF41C440B65D52"/>
    <w:rsid w:val="007A4867"/>
  </w:style>
  <w:style w:type="paragraph" w:customStyle="1" w:styleId="B1664D29F20044A589DFB68616CC90D2">
    <w:name w:val="B1664D29F20044A589DFB68616CC90D2"/>
    <w:rsid w:val="007A4867"/>
  </w:style>
  <w:style w:type="paragraph" w:customStyle="1" w:styleId="99CB35D350944352971D62091AFAD1B1">
    <w:name w:val="99CB35D350944352971D62091AFAD1B1"/>
    <w:rsid w:val="007A4867"/>
  </w:style>
  <w:style w:type="paragraph" w:customStyle="1" w:styleId="41356B841EA44589A2252CFA925B5703">
    <w:name w:val="41356B841EA44589A2252CFA925B5703"/>
    <w:rsid w:val="007A4867"/>
  </w:style>
  <w:style w:type="paragraph" w:customStyle="1" w:styleId="D46BB1974A8941B5988F2D8098E3DA05">
    <w:name w:val="D46BB1974A8941B5988F2D8098E3DA05"/>
    <w:rsid w:val="007A4867"/>
  </w:style>
  <w:style w:type="paragraph" w:customStyle="1" w:styleId="1D4A5F62B6914B139C1EC2CD94F787F7">
    <w:name w:val="1D4A5F62B6914B139C1EC2CD94F787F7"/>
    <w:rsid w:val="00540FF9"/>
  </w:style>
  <w:style w:type="paragraph" w:customStyle="1" w:styleId="8EEB4B80E9C04E45BF798FE597619AC9">
    <w:name w:val="8EEB4B80E9C04E45BF798FE597619AC9"/>
    <w:rsid w:val="00540FF9"/>
  </w:style>
  <w:style w:type="paragraph" w:customStyle="1" w:styleId="FE8DCC7DEF304468A486D8BBBBBDFE51">
    <w:name w:val="FE8DCC7DEF304468A486D8BBBBBDFE51"/>
    <w:rsid w:val="00540FF9"/>
  </w:style>
  <w:style w:type="paragraph" w:customStyle="1" w:styleId="7CD1BA3F0B0E42E2A561588D789588D8">
    <w:name w:val="7CD1BA3F0B0E42E2A561588D789588D8"/>
    <w:rsid w:val="00540FF9"/>
  </w:style>
  <w:style w:type="paragraph" w:customStyle="1" w:styleId="B51CC288C622487C81CA6986DDBD4CE6">
    <w:name w:val="B51CC288C622487C81CA6986DDBD4CE6"/>
    <w:rsid w:val="00540FF9"/>
  </w:style>
  <w:style w:type="paragraph" w:customStyle="1" w:styleId="AD26502ACAE64CB387024C97079F496F">
    <w:name w:val="AD26502ACAE64CB387024C97079F496F"/>
    <w:rsid w:val="00540FF9"/>
  </w:style>
  <w:style w:type="paragraph" w:customStyle="1" w:styleId="AC7E4F64E2754DD0A01836925FB3FF09">
    <w:name w:val="AC7E4F64E2754DD0A01836925FB3FF09"/>
    <w:rsid w:val="00540FF9"/>
  </w:style>
  <w:style w:type="paragraph" w:customStyle="1" w:styleId="2B39B3E28CFC495FB1D93EDD3996B977">
    <w:name w:val="2B39B3E28CFC495FB1D93EDD3996B977"/>
    <w:rsid w:val="00540FF9"/>
  </w:style>
  <w:style w:type="paragraph" w:customStyle="1" w:styleId="004E88A865E0468C9C295D1D4891CB6E">
    <w:name w:val="004E88A865E0468C9C295D1D4891CB6E"/>
    <w:rsid w:val="00540FF9"/>
  </w:style>
  <w:style w:type="paragraph" w:customStyle="1" w:styleId="BDC40A35B48F417CBAA343BE5FAC0A4F">
    <w:name w:val="BDC40A35B48F417CBAA343BE5FAC0A4F"/>
    <w:rsid w:val="00540FF9"/>
  </w:style>
  <w:style w:type="paragraph" w:customStyle="1" w:styleId="8688523BC7A547E2AE1065621A3193A8">
    <w:name w:val="8688523BC7A547E2AE1065621A3193A8"/>
    <w:rsid w:val="00540FF9"/>
  </w:style>
  <w:style w:type="paragraph" w:customStyle="1" w:styleId="982F8F0E68224C578179F2062A67AE39">
    <w:name w:val="982F8F0E68224C578179F2062A67AE39"/>
    <w:rsid w:val="00540FF9"/>
  </w:style>
  <w:style w:type="paragraph" w:customStyle="1" w:styleId="69664CFA13334547AB68A272EBC821E9">
    <w:name w:val="69664CFA13334547AB68A272EBC821E9"/>
    <w:rsid w:val="00540FF9"/>
  </w:style>
  <w:style w:type="paragraph" w:customStyle="1" w:styleId="036DC3824AE94D2AA14E74D0012A8A52">
    <w:name w:val="036DC3824AE94D2AA14E74D0012A8A52"/>
    <w:rsid w:val="00540FF9"/>
  </w:style>
  <w:style w:type="paragraph" w:customStyle="1" w:styleId="F713766439DA4200BAABB14CAD06D3C3">
    <w:name w:val="F713766439DA4200BAABB14CAD06D3C3"/>
    <w:rsid w:val="00540FF9"/>
  </w:style>
  <w:style w:type="paragraph" w:customStyle="1" w:styleId="31659E881FE44E46A263EDEC90C85CA9">
    <w:name w:val="31659E881FE44E46A263EDEC90C85CA9"/>
    <w:rsid w:val="00540FF9"/>
  </w:style>
  <w:style w:type="paragraph" w:customStyle="1" w:styleId="C22021371F6648FDB16C27E6EB6EF0AB">
    <w:name w:val="C22021371F6648FDB16C27E6EB6EF0AB"/>
    <w:rsid w:val="00540FF9"/>
  </w:style>
  <w:style w:type="paragraph" w:customStyle="1" w:styleId="684590DFC25E4EDFBE2E3B07CD36BA92">
    <w:name w:val="684590DFC25E4EDFBE2E3B07CD36BA92"/>
    <w:rsid w:val="00540FF9"/>
  </w:style>
  <w:style w:type="paragraph" w:customStyle="1" w:styleId="C9EE2960015A4E9081EE0499299F0CE0">
    <w:name w:val="C9EE2960015A4E9081EE0499299F0CE0"/>
    <w:rsid w:val="007B7776"/>
  </w:style>
  <w:style w:type="paragraph" w:customStyle="1" w:styleId="17A11C0CA1C2451FB81779B4493F0F70">
    <w:name w:val="17A11C0CA1C2451FB81779B4493F0F70"/>
    <w:rsid w:val="007B7776"/>
  </w:style>
  <w:style w:type="paragraph" w:customStyle="1" w:styleId="0EECA0B82BA0409B8CB7FF7396002FBC">
    <w:name w:val="0EECA0B82BA0409B8CB7FF7396002FBC"/>
    <w:rsid w:val="007B7776"/>
  </w:style>
  <w:style w:type="paragraph" w:customStyle="1" w:styleId="1D4D42DEA50541959472AE20813CC669">
    <w:name w:val="1D4D42DEA50541959472AE20813CC669"/>
    <w:rsid w:val="007B7776"/>
  </w:style>
  <w:style w:type="paragraph" w:customStyle="1" w:styleId="FA49F19155D2401CBC6C120ADAC8895C">
    <w:name w:val="FA49F19155D2401CBC6C120ADAC8895C"/>
    <w:rsid w:val="007B7776"/>
  </w:style>
  <w:style w:type="paragraph" w:customStyle="1" w:styleId="83846C7B9FDD494E896937BB16ECCADC">
    <w:name w:val="83846C7B9FDD494E896937BB16ECCADC"/>
    <w:rsid w:val="007B7776"/>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B7776"/>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756940AAF93F4D62825C845935798C28">
    <w:name w:val="756940AAF93F4D62825C845935798C28"/>
    <w:rsid w:val="00A85898"/>
  </w:style>
  <w:style w:type="paragraph" w:customStyle="1" w:styleId="414CFC5E5271446899367FE424C195FC">
    <w:name w:val="414CFC5E5271446899367FE424C195FC"/>
    <w:rsid w:val="00A85898"/>
  </w:style>
  <w:style w:type="paragraph" w:customStyle="1" w:styleId="3AD6A144B79F4515845784296D596CD6">
    <w:name w:val="3AD6A144B79F4515845784296D596CD6"/>
    <w:rsid w:val="00A85898"/>
  </w:style>
  <w:style w:type="paragraph" w:customStyle="1" w:styleId="11CC7382E3BB4A11A6E19513E7AC40A2">
    <w:name w:val="11CC7382E3BB4A11A6E19513E7AC40A2"/>
    <w:rsid w:val="00A85898"/>
  </w:style>
  <w:style w:type="paragraph" w:customStyle="1" w:styleId="CE855DD94DF84079845D20F6371E3DE0">
    <w:name w:val="CE855DD94DF84079845D20F6371E3DE0"/>
    <w:rsid w:val="00A85898"/>
  </w:style>
  <w:style w:type="paragraph" w:customStyle="1" w:styleId="C3A61EEDEEC44E389D8089C7C7EF1C3F">
    <w:name w:val="C3A61EEDEEC44E389D8089C7C7EF1C3F"/>
    <w:rsid w:val="00A85898"/>
  </w:style>
  <w:style w:type="paragraph" w:customStyle="1" w:styleId="62B6CC1DCB6F4BC7A42A417E8F6030EA">
    <w:name w:val="62B6CC1DCB6F4BC7A42A417E8F6030EA"/>
    <w:rsid w:val="00A85898"/>
  </w:style>
  <w:style w:type="paragraph" w:customStyle="1" w:styleId="F0B2446E23464388970A845D715E6465">
    <w:name w:val="F0B2446E23464388970A845D715E6465"/>
    <w:rsid w:val="00A85898"/>
  </w:style>
  <w:style w:type="paragraph" w:customStyle="1" w:styleId="68409FF083704290B5816D1D80C1F5C4">
    <w:name w:val="68409FF083704290B5816D1D80C1F5C4"/>
    <w:rsid w:val="00A85898"/>
  </w:style>
  <w:style w:type="paragraph" w:customStyle="1" w:styleId="5FB6EDAEA3AA4347AFFF3D872F55C450">
    <w:name w:val="5FB6EDAEA3AA4347AFFF3D872F55C450"/>
    <w:rsid w:val="00A85898"/>
  </w:style>
  <w:style w:type="paragraph" w:customStyle="1" w:styleId="E8BD4D2310CA4EB498DB4DABE4D8BE9A">
    <w:name w:val="E8BD4D2310CA4EB498DB4DABE4D8BE9A"/>
    <w:rsid w:val="00A85898"/>
  </w:style>
  <w:style w:type="paragraph" w:customStyle="1" w:styleId="0A7E837BB30048859C0772863EDD9DB4">
    <w:name w:val="0A7E837BB30048859C0772863EDD9DB4"/>
    <w:rsid w:val="00A85898"/>
  </w:style>
  <w:style w:type="paragraph" w:customStyle="1" w:styleId="4DBE3A786A444663B74087C714AF0A2D">
    <w:name w:val="4DBE3A786A444663B74087C714AF0A2D"/>
    <w:rsid w:val="0041178F"/>
  </w:style>
  <w:style w:type="paragraph" w:customStyle="1" w:styleId="E03F27FFC3F94DE7B08BDCF883E4C5F0">
    <w:name w:val="E03F27FFC3F94DE7B08BDCF883E4C5F0"/>
    <w:rsid w:val="0041178F"/>
  </w:style>
  <w:style w:type="paragraph" w:customStyle="1" w:styleId="8FC3F7A8BF1F4699A059AE982971261F">
    <w:name w:val="8FC3F7A8BF1F4699A059AE982971261F"/>
    <w:rsid w:val="0041178F"/>
  </w:style>
  <w:style w:type="paragraph" w:customStyle="1" w:styleId="89726B3D9BC64FDDBE23DFB1940EA3DA">
    <w:name w:val="89726B3D9BC64FDDBE23DFB1940EA3DA"/>
    <w:rsid w:val="0041178F"/>
  </w:style>
  <w:style w:type="paragraph" w:customStyle="1" w:styleId="189C386DC8DA4829987BB299F489F474">
    <w:name w:val="189C386DC8DA4829987BB299F489F474"/>
    <w:rsid w:val="0041178F"/>
  </w:style>
  <w:style w:type="paragraph" w:customStyle="1" w:styleId="57592B3C7EB5404FA096D8385A65D2CB">
    <w:name w:val="57592B3C7EB5404FA096D8385A65D2CB"/>
    <w:rsid w:val="0041178F"/>
  </w:style>
  <w:style w:type="paragraph" w:customStyle="1" w:styleId="87959D8508D74006BE5F3A81DA52E7BB">
    <w:name w:val="87959D8508D74006BE5F3A81DA52E7BB"/>
    <w:rsid w:val="0041178F"/>
  </w:style>
  <w:style w:type="paragraph" w:customStyle="1" w:styleId="66DD629C54E24305AD70AA4F42C3E6FF">
    <w:name w:val="66DD629C54E24305AD70AA4F42C3E6FF"/>
    <w:rsid w:val="0041178F"/>
  </w:style>
  <w:style w:type="paragraph" w:customStyle="1" w:styleId="F74FA590A78D40358A5664D6C2392210">
    <w:name w:val="F74FA590A78D40358A5664D6C2392210"/>
    <w:rsid w:val="0041178F"/>
  </w:style>
  <w:style w:type="paragraph" w:customStyle="1" w:styleId="FF8E1AAFE55C46F3B76569F716CCF231">
    <w:name w:val="FF8E1AAFE55C46F3B76569F716CCF231"/>
    <w:rsid w:val="0041178F"/>
  </w:style>
  <w:style w:type="paragraph" w:customStyle="1" w:styleId="B0961B6035ED4C74B05605F741FEA73C">
    <w:name w:val="B0961B6035ED4C74B05605F741FEA73C"/>
    <w:rsid w:val="0041178F"/>
  </w:style>
  <w:style w:type="paragraph" w:customStyle="1" w:styleId="AACD7B3FEAF0456FAB037DDA3D8BDB70">
    <w:name w:val="AACD7B3FEAF0456FAB037DDA3D8BDB70"/>
    <w:rsid w:val="0041178F"/>
  </w:style>
  <w:style w:type="paragraph" w:customStyle="1" w:styleId="B9B6158715A2492A850A50EE4599712D">
    <w:name w:val="B9B6158715A2492A850A50EE4599712D"/>
    <w:rsid w:val="0041178F"/>
  </w:style>
  <w:style w:type="paragraph" w:customStyle="1" w:styleId="38FC5DAEAD0B458087D1C3FDFF577885">
    <w:name w:val="38FC5DAEAD0B458087D1C3FDFF577885"/>
    <w:rsid w:val="0041178F"/>
  </w:style>
  <w:style w:type="paragraph" w:customStyle="1" w:styleId="821A1CE58C0246FC99A7753F5D2149E1">
    <w:name w:val="821A1CE58C0246FC99A7753F5D2149E1"/>
    <w:rsid w:val="0041178F"/>
  </w:style>
  <w:style w:type="paragraph" w:customStyle="1" w:styleId="1A7EC540E0434575A94ED742274DE94E">
    <w:name w:val="1A7EC540E0434575A94ED742274DE94E"/>
    <w:rsid w:val="0041178F"/>
  </w:style>
  <w:style w:type="paragraph" w:customStyle="1" w:styleId="E458A9400DDF4F9AA66007B56D0D5184">
    <w:name w:val="E458A9400DDF4F9AA66007B56D0D5184"/>
    <w:rsid w:val="0041178F"/>
  </w:style>
  <w:style w:type="paragraph" w:customStyle="1" w:styleId="6FEE8C142F3745EDA8D9895BC8B88179">
    <w:name w:val="6FEE8C142F3745EDA8D9895BC8B88179"/>
    <w:rsid w:val="0041178F"/>
  </w:style>
  <w:style w:type="paragraph" w:customStyle="1" w:styleId="CD99573FFF6846BFAD560650CFD5408F">
    <w:name w:val="CD99573FFF6846BFAD560650CFD5408F"/>
    <w:rsid w:val="0041178F"/>
  </w:style>
  <w:style w:type="paragraph" w:customStyle="1" w:styleId="9B027E1F7AF44CC0A329F9C874AF7357">
    <w:name w:val="9B027E1F7AF44CC0A329F9C874AF7357"/>
    <w:rsid w:val="0041178F"/>
  </w:style>
  <w:style w:type="paragraph" w:customStyle="1" w:styleId="1D38DC30A94645F79217B39EEE0348DB">
    <w:name w:val="1D38DC30A94645F79217B39EEE0348DB"/>
    <w:rsid w:val="0041178F"/>
  </w:style>
  <w:style w:type="paragraph" w:customStyle="1" w:styleId="94CF91089D6B4C70841C6FC0B6DEBFF4">
    <w:name w:val="94CF91089D6B4C70841C6FC0B6DEBFF4"/>
    <w:rsid w:val="0041178F"/>
  </w:style>
  <w:style w:type="paragraph" w:customStyle="1" w:styleId="B92AE31D73A646B68B4C71CB8E859560">
    <w:name w:val="B92AE31D73A646B68B4C71CB8E859560"/>
    <w:rsid w:val="0041178F"/>
  </w:style>
  <w:style w:type="paragraph" w:customStyle="1" w:styleId="C39135CC2FF04187BA5BCC3A845CB7A8">
    <w:name w:val="C39135CC2FF04187BA5BCC3A845CB7A8"/>
    <w:rsid w:val="0041178F"/>
  </w:style>
  <w:style w:type="paragraph" w:customStyle="1" w:styleId="B69025A45D08409A87474881B4B4668E">
    <w:name w:val="B69025A45D08409A87474881B4B4668E"/>
    <w:rsid w:val="0041178F"/>
  </w:style>
  <w:style w:type="paragraph" w:customStyle="1" w:styleId="7922410A9C574C269A80280A90C3D8BF">
    <w:name w:val="7922410A9C574C269A80280A90C3D8BF"/>
    <w:rsid w:val="0041178F"/>
  </w:style>
  <w:style w:type="paragraph" w:customStyle="1" w:styleId="1A967921BD4148D0BBB29495DC13FA14">
    <w:name w:val="1A967921BD4148D0BBB29495DC13FA14"/>
    <w:rsid w:val="0041178F"/>
  </w:style>
  <w:style w:type="paragraph" w:customStyle="1" w:styleId="CF9A2267381F4C79A8A704341C8C3A71">
    <w:name w:val="CF9A2267381F4C79A8A704341C8C3A71"/>
    <w:rsid w:val="0041178F"/>
  </w:style>
  <w:style w:type="paragraph" w:customStyle="1" w:styleId="9330CF4F54614541AFA376C617CC4A0F">
    <w:name w:val="9330CF4F54614541AFA376C617CC4A0F"/>
    <w:rsid w:val="0041178F"/>
  </w:style>
  <w:style w:type="paragraph" w:customStyle="1" w:styleId="B35CE89A4AFF4EBBAEE30732DA433B3A">
    <w:name w:val="B35CE89A4AFF4EBBAEE30732DA433B3A"/>
    <w:rsid w:val="0041178F"/>
  </w:style>
  <w:style w:type="paragraph" w:customStyle="1" w:styleId="0933F3149FCA44EC84F6FC699DE6A029">
    <w:name w:val="0933F3149FCA44EC84F6FC699DE6A029"/>
    <w:rsid w:val="0041178F"/>
  </w:style>
  <w:style w:type="paragraph" w:customStyle="1" w:styleId="FA4124422FA443E5B75C092A5976BDA8">
    <w:name w:val="FA4124422FA443E5B75C092A5976BDA8"/>
    <w:rsid w:val="0041178F"/>
  </w:style>
  <w:style w:type="paragraph" w:customStyle="1" w:styleId="6C727A8F06F941C0A1A919081360BD67">
    <w:name w:val="6C727A8F06F941C0A1A919081360BD67"/>
    <w:rsid w:val="0041178F"/>
  </w:style>
  <w:style w:type="paragraph" w:customStyle="1" w:styleId="96BE182CE33445D598ACB6C23CBD017D">
    <w:name w:val="96BE182CE33445D598ACB6C23CBD017D"/>
    <w:rsid w:val="0041178F"/>
  </w:style>
  <w:style w:type="paragraph" w:customStyle="1" w:styleId="6795736FCC734CC9ACD26FC1C71BE26C">
    <w:name w:val="6795736FCC734CC9ACD26FC1C71BE26C"/>
    <w:rsid w:val="0041178F"/>
  </w:style>
  <w:style w:type="paragraph" w:customStyle="1" w:styleId="8B8FB4863A7347CAA07CB3EF41BEA3A6">
    <w:name w:val="8B8FB4863A7347CAA07CB3EF41BEA3A6"/>
    <w:rsid w:val="0041178F"/>
  </w:style>
  <w:style w:type="paragraph" w:customStyle="1" w:styleId="3B00FEE7CFE145AF8A0881E35F5EB45A">
    <w:name w:val="3B00FEE7CFE145AF8A0881E35F5EB45A"/>
    <w:rsid w:val="0041178F"/>
  </w:style>
  <w:style w:type="paragraph" w:customStyle="1" w:styleId="1EC1CCBE085A40AC962DF676A60695D0">
    <w:name w:val="1EC1CCBE085A40AC962DF676A60695D0"/>
    <w:rsid w:val="0041178F"/>
  </w:style>
  <w:style w:type="paragraph" w:customStyle="1" w:styleId="7E106C7EB07143CFA4F8D3E41A0343DE">
    <w:name w:val="7E106C7EB07143CFA4F8D3E41A0343DE"/>
    <w:rsid w:val="0041178F"/>
  </w:style>
  <w:style w:type="paragraph" w:customStyle="1" w:styleId="7E5CE888045F406CA472AD18509A087B">
    <w:name w:val="7E5CE888045F406CA472AD18509A087B"/>
    <w:rsid w:val="0041178F"/>
  </w:style>
  <w:style w:type="paragraph" w:customStyle="1" w:styleId="A888A58AFC364CCE8EC7117A5ACE766C">
    <w:name w:val="A888A58AFC364CCE8EC7117A5ACE766C"/>
    <w:rsid w:val="0041178F"/>
  </w:style>
  <w:style w:type="paragraph" w:customStyle="1" w:styleId="98A1CD9031D44F68A183004D87BD4540">
    <w:name w:val="98A1CD9031D44F68A183004D87BD4540"/>
    <w:rsid w:val="0041178F"/>
  </w:style>
  <w:style w:type="paragraph" w:customStyle="1" w:styleId="3456DB83A12E4E7EAC9F2D26157FD648">
    <w:name w:val="3456DB83A12E4E7EAC9F2D26157FD648"/>
    <w:rsid w:val="0041178F"/>
  </w:style>
  <w:style w:type="paragraph" w:customStyle="1" w:styleId="340B3D8A81BE45E193D9B424FE488A0C">
    <w:name w:val="340B3D8A81BE45E193D9B424FE488A0C"/>
    <w:rsid w:val="0041178F"/>
  </w:style>
  <w:style w:type="paragraph" w:customStyle="1" w:styleId="8E185C80019C438CB35F3709C02C7B76">
    <w:name w:val="8E185C80019C438CB35F3709C02C7B76"/>
    <w:rsid w:val="0041178F"/>
  </w:style>
  <w:style w:type="paragraph" w:customStyle="1" w:styleId="CE89F70C46124342ADCBB0F1E7520001">
    <w:name w:val="CE89F70C46124342ADCBB0F1E7520001"/>
    <w:rsid w:val="0041178F"/>
  </w:style>
  <w:style w:type="paragraph" w:customStyle="1" w:styleId="E12B0B494F2142DC8C39BEA4BD98D980">
    <w:name w:val="E12B0B494F2142DC8C39BEA4BD98D980"/>
    <w:rsid w:val="0041178F"/>
  </w:style>
  <w:style w:type="paragraph" w:customStyle="1" w:styleId="FD0972E3453740C4A2550443EB107908">
    <w:name w:val="FD0972E3453740C4A2550443EB107908"/>
    <w:rsid w:val="0041178F"/>
  </w:style>
  <w:style w:type="paragraph" w:customStyle="1" w:styleId="7E3BBF21E4F84715866DB982471A3ED9">
    <w:name w:val="7E3BBF21E4F84715866DB982471A3ED9"/>
    <w:rsid w:val="00A17E8D"/>
  </w:style>
  <w:style w:type="paragraph" w:customStyle="1" w:styleId="6331BFAE939B4CE88ABC8E12195AD41E">
    <w:name w:val="6331BFAE939B4CE88ABC8E12195AD41E"/>
    <w:rsid w:val="00A17E8D"/>
  </w:style>
  <w:style w:type="paragraph" w:customStyle="1" w:styleId="E630DD5045544399989C86DF6F92677C">
    <w:name w:val="E630DD5045544399989C86DF6F92677C"/>
    <w:rsid w:val="00A17E8D"/>
  </w:style>
  <w:style w:type="paragraph" w:customStyle="1" w:styleId="5464A0CCEF5C4FDAAF562B98119D80C7">
    <w:name w:val="5464A0CCEF5C4FDAAF562B98119D80C7"/>
    <w:rsid w:val="00A17E8D"/>
  </w:style>
  <w:style w:type="paragraph" w:customStyle="1" w:styleId="B4D7F7F4FBFB4B7E8CC2E0DD8AC534B5">
    <w:name w:val="B4D7F7F4FBFB4B7E8CC2E0DD8AC534B5"/>
    <w:rsid w:val="00A17E8D"/>
  </w:style>
  <w:style w:type="paragraph" w:customStyle="1" w:styleId="7E23860CEA03424AAF8DCC3ABCACB8DA">
    <w:name w:val="7E23860CEA03424AAF8DCC3ABCACB8DA"/>
    <w:rsid w:val="00A17E8D"/>
  </w:style>
  <w:style w:type="paragraph" w:customStyle="1" w:styleId="C2DBC09115964478915BD4F50C49AEE8">
    <w:name w:val="C2DBC09115964478915BD4F50C49AEE8"/>
    <w:rsid w:val="00A17E8D"/>
  </w:style>
  <w:style w:type="paragraph" w:customStyle="1" w:styleId="10F32625F66E403CA592E7C5ACE9AE95">
    <w:name w:val="10F32625F66E403CA592E7C5ACE9AE95"/>
    <w:rsid w:val="00A17E8D"/>
  </w:style>
  <w:style w:type="paragraph" w:customStyle="1" w:styleId="A30B620B018C4265A444AD1D46453049">
    <w:name w:val="A30B620B018C4265A444AD1D46453049"/>
    <w:rsid w:val="00A17E8D"/>
  </w:style>
  <w:style w:type="paragraph" w:customStyle="1" w:styleId="3A939FEAC1B349B192DA616070AC656A">
    <w:name w:val="3A939FEAC1B349B192DA616070AC656A"/>
    <w:rsid w:val="00A17E8D"/>
  </w:style>
  <w:style w:type="paragraph" w:customStyle="1" w:styleId="392B661858A347B1910197840E6259CC">
    <w:name w:val="392B661858A347B1910197840E6259CC"/>
    <w:rsid w:val="00A17E8D"/>
  </w:style>
  <w:style w:type="paragraph" w:customStyle="1" w:styleId="10D180ACE175443389DF09E3C39D5C27">
    <w:name w:val="10D180ACE175443389DF09E3C39D5C27"/>
    <w:rsid w:val="00A17E8D"/>
  </w:style>
  <w:style w:type="paragraph" w:customStyle="1" w:styleId="48504F98A4D04A418E69CD64D9712923">
    <w:name w:val="48504F98A4D04A418E69CD64D9712923"/>
    <w:rsid w:val="00A17E8D"/>
  </w:style>
  <w:style w:type="paragraph" w:customStyle="1" w:styleId="D97E415094604B14807F8A3709314487">
    <w:name w:val="D97E415094604B14807F8A3709314487"/>
    <w:rsid w:val="00A17E8D"/>
  </w:style>
  <w:style w:type="paragraph" w:customStyle="1" w:styleId="23C0BDAD5C9B432EA7B34976F1CF1F2D">
    <w:name w:val="23C0BDAD5C9B432EA7B34976F1CF1F2D"/>
    <w:rsid w:val="00A17E8D"/>
  </w:style>
  <w:style w:type="paragraph" w:customStyle="1" w:styleId="20256B135D1E44B095CE86D342DA15C0">
    <w:name w:val="20256B135D1E44B095CE86D342DA15C0"/>
    <w:rsid w:val="00A17E8D"/>
  </w:style>
  <w:style w:type="paragraph" w:customStyle="1" w:styleId="7558F258E5D24136885FC105BBCCC44D">
    <w:name w:val="7558F258E5D24136885FC105BBCCC44D"/>
    <w:rsid w:val="00A17E8D"/>
  </w:style>
  <w:style w:type="paragraph" w:customStyle="1" w:styleId="FD45B7B116CF47C6B65C5F04C7EBCAA7">
    <w:name w:val="FD45B7B116CF47C6B65C5F04C7EBCAA7"/>
    <w:rsid w:val="00A17E8D"/>
  </w:style>
  <w:style w:type="paragraph" w:customStyle="1" w:styleId="17A39DF25D0A4E3FA04D44D25595CAB1">
    <w:name w:val="17A39DF25D0A4E3FA04D44D25595CAB1"/>
    <w:rsid w:val="00A17E8D"/>
  </w:style>
  <w:style w:type="paragraph" w:customStyle="1" w:styleId="90FF13FAF09A43F5B7CC6D766E2C36BD">
    <w:name w:val="90FF13FAF09A43F5B7CC6D766E2C36BD"/>
    <w:rsid w:val="00A17E8D"/>
  </w:style>
  <w:style w:type="paragraph" w:customStyle="1" w:styleId="5631B483D14E44DD8E8A32386E8C9E30">
    <w:name w:val="5631B483D14E44DD8E8A32386E8C9E30"/>
    <w:rsid w:val="00A17E8D"/>
  </w:style>
  <w:style w:type="paragraph" w:customStyle="1" w:styleId="F0C80794F39A4E1C870F683A7852A584">
    <w:name w:val="F0C80794F39A4E1C870F683A7852A584"/>
    <w:rsid w:val="00A17E8D"/>
  </w:style>
  <w:style w:type="paragraph" w:customStyle="1" w:styleId="DE29FFE300F34A528DBA4B7382E257E8">
    <w:name w:val="DE29FFE300F34A528DBA4B7382E257E8"/>
    <w:rsid w:val="00A17E8D"/>
  </w:style>
  <w:style w:type="paragraph" w:customStyle="1" w:styleId="251F5CD3EA7E4B798AB3F304AAE2181B">
    <w:name w:val="251F5CD3EA7E4B798AB3F304AAE2181B"/>
    <w:rsid w:val="00A17E8D"/>
  </w:style>
  <w:style w:type="paragraph" w:customStyle="1" w:styleId="DCA2C3C0A5374ABDA8EC8B2BAED4871F">
    <w:name w:val="DCA2C3C0A5374ABDA8EC8B2BAED4871F"/>
    <w:rsid w:val="001C6EEC"/>
  </w:style>
  <w:style w:type="paragraph" w:customStyle="1" w:styleId="F61CF2C2C3C24850B90E7DF5038E6FA8">
    <w:name w:val="F61CF2C2C3C24850B90E7DF5038E6FA8"/>
    <w:rsid w:val="00343922"/>
  </w:style>
  <w:style w:type="paragraph" w:customStyle="1" w:styleId="E05B965D386B4E5BB9172AB40F9BA2FD">
    <w:name w:val="E05B965D386B4E5BB9172AB40F9BA2FD"/>
    <w:rsid w:val="00343922"/>
  </w:style>
  <w:style w:type="paragraph" w:customStyle="1" w:styleId="F8F3866A569F4E3CA151359105D69F65">
    <w:name w:val="F8F3866A569F4E3CA151359105D69F65"/>
    <w:rsid w:val="00343922"/>
  </w:style>
  <w:style w:type="paragraph" w:customStyle="1" w:styleId="96F3D38E07ED416FAAEB3ABB0F5C04CC">
    <w:name w:val="96F3D38E07ED416FAAEB3ABB0F5C04CC"/>
    <w:rsid w:val="00343922"/>
  </w:style>
  <w:style w:type="paragraph" w:customStyle="1" w:styleId="54B23E1D87A348B6B00B43E05BB823FD">
    <w:name w:val="54B23E1D87A348B6B00B43E05BB823FD"/>
    <w:rsid w:val="00343922"/>
  </w:style>
  <w:style w:type="paragraph" w:customStyle="1" w:styleId="A44416B2FA894A0E8D02640AFD3D17B0">
    <w:name w:val="A44416B2FA894A0E8D02640AFD3D17B0"/>
    <w:rsid w:val="00343922"/>
  </w:style>
  <w:style w:type="paragraph" w:customStyle="1" w:styleId="985AB05BB4324EA1AB624D3A5C86F3B3">
    <w:name w:val="985AB05BB4324EA1AB624D3A5C86F3B3"/>
    <w:rsid w:val="00343922"/>
  </w:style>
  <w:style w:type="paragraph" w:customStyle="1" w:styleId="F00B6F79D7844EA29F6709E259024FC3">
    <w:name w:val="F00B6F79D7844EA29F6709E259024FC3"/>
    <w:rsid w:val="00343922"/>
  </w:style>
  <w:style w:type="paragraph" w:customStyle="1" w:styleId="C39904842D23439B9A3F52AAFB80CE0A">
    <w:name w:val="C39904842D23439B9A3F52AAFB80CE0A"/>
    <w:rsid w:val="00343922"/>
  </w:style>
  <w:style w:type="paragraph" w:customStyle="1" w:styleId="5CC6F69EC4374F87B2D28587608C0E37">
    <w:name w:val="5CC6F69EC4374F87B2D28587608C0E37"/>
    <w:rsid w:val="00343922"/>
  </w:style>
  <w:style w:type="paragraph" w:customStyle="1" w:styleId="9FFD0DDBD0EC4F9DBB0368BA7B473B1B">
    <w:name w:val="9FFD0DDBD0EC4F9DBB0368BA7B473B1B"/>
    <w:rsid w:val="00343922"/>
  </w:style>
  <w:style w:type="paragraph" w:customStyle="1" w:styleId="84EB2FC4D4BE475284DB709B351C1384">
    <w:name w:val="84EB2FC4D4BE475284DB709B351C1384"/>
    <w:rsid w:val="00343922"/>
  </w:style>
  <w:style w:type="paragraph" w:customStyle="1" w:styleId="2D38443819A5478EBF9986639C651DBC">
    <w:name w:val="2D38443819A5478EBF9986639C651DBC"/>
    <w:rsid w:val="00343922"/>
  </w:style>
  <w:style w:type="paragraph" w:customStyle="1" w:styleId="13FC2534306A453083EBA1C54F8C3B35">
    <w:name w:val="13FC2534306A453083EBA1C54F8C3B35"/>
    <w:rsid w:val="00343922"/>
  </w:style>
  <w:style w:type="paragraph" w:customStyle="1" w:styleId="D5A05FC0A91F40DAB000A1A6E952F666">
    <w:name w:val="D5A05FC0A91F40DAB000A1A6E952F666"/>
    <w:rsid w:val="00343922"/>
  </w:style>
  <w:style w:type="paragraph" w:customStyle="1" w:styleId="7E604CF90E2144F7B36B68F1D5ABAD5E">
    <w:name w:val="7E604CF90E2144F7B36B68F1D5ABAD5E"/>
    <w:rsid w:val="00343922"/>
  </w:style>
  <w:style w:type="paragraph" w:customStyle="1" w:styleId="48AAEFDDA1474CF7B7FCBF77CD56688D">
    <w:name w:val="48AAEFDDA1474CF7B7FCBF77CD56688D"/>
    <w:rsid w:val="00343922"/>
  </w:style>
  <w:style w:type="paragraph" w:customStyle="1" w:styleId="E1C424AC9E884F6BA9F82A148A946BC8">
    <w:name w:val="E1C424AC9E884F6BA9F82A148A946BC8"/>
    <w:rsid w:val="00343922"/>
  </w:style>
  <w:style w:type="paragraph" w:customStyle="1" w:styleId="84A3CBDB615A45BEB1936832D6A29857">
    <w:name w:val="84A3CBDB615A45BEB1936832D6A29857"/>
    <w:rsid w:val="00343922"/>
  </w:style>
  <w:style w:type="paragraph" w:customStyle="1" w:styleId="C3CDE55207CB421FB75E3F150E57686D">
    <w:name w:val="C3CDE55207CB421FB75E3F150E57686D"/>
    <w:rsid w:val="00343922"/>
  </w:style>
  <w:style w:type="paragraph" w:customStyle="1" w:styleId="0A92C4C481EE48C987BDD160C1C892D7">
    <w:name w:val="0A92C4C481EE48C987BDD160C1C892D7"/>
    <w:rsid w:val="00343922"/>
  </w:style>
  <w:style w:type="paragraph" w:customStyle="1" w:styleId="D5013FDD4DE643C7934E4C61E9BA2A3B">
    <w:name w:val="D5013FDD4DE643C7934E4C61E9BA2A3B"/>
    <w:rsid w:val="00343922"/>
  </w:style>
  <w:style w:type="paragraph" w:customStyle="1" w:styleId="22ED0E5DB6A44B0EAB2A4FCB5B61ECB9">
    <w:name w:val="22ED0E5DB6A44B0EAB2A4FCB5B61ECB9"/>
    <w:rsid w:val="00343922"/>
  </w:style>
  <w:style w:type="paragraph" w:customStyle="1" w:styleId="113EBC6CC3084A39B0F531EC3F6A6CCF">
    <w:name w:val="113EBC6CC3084A39B0F531EC3F6A6CCF"/>
    <w:rsid w:val="00343922"/>
  </w:style>
  <w:style w:type="paragraph" w:customStyle="1" w:styleId="1DD45AE5310E4E0FA128E3EF29B23853">
    <w:name w:val="1DD45AE5310E4E0FA128E3EF29B23853"/>
    <w:rsid w:val="00343922"/>
  </w:style>
  <w:style w:type="paragraph" w:customStyle="1" w:styleId="FAE056E81B494A8AABFC07F320706853">
    <w:name w:val="FAE056E81B494A8AABFC07F320706853"/>
    <w:rsid w:val="003111A6"/>
  </w:style>
  <w:style w:type="paragraph" w:customStyle="1" w:styleId="9C9D219BA6CA45D6BFA533E1FCAE06F5">
    <w:name w:val="9C9D219BA6CA45D6BFA533E1FCAE06F5"/>
    <w:rsid w:val="003111A6"/>
  </w:style>
  <w:style w:type="paragraph" w:customStyle="1" w:styleId="91429CF273A245C7A397DEF8EAD3C851">
    <w:name w:val="91429CF273A245C7A397DEF8EAD3C851"/>
    <w:rsid w:val="003111A6"/>
  </w:style>
  <w:style w:type="paragraph" w:customStyle="1" w:styleId="D0041B05472D48148106C73A55D2350C">
    <w:name w:val="D0041B05472D48148106C73A55D2350C"/>
    <w:rsid w:val="003111A6"/>
  </w:style>
  <w:style w:type="paragraph" w:customStyle="1" w:styleId="DB26D776B45D4692A4E5D6AC5855DF86">
    <w:name w:val="DB26D776B45D4692A4E5D6AC5855DF86"/>
    <w:rsid w:val="003111A6"/>
  </w:style>
  <w:style w:type="paragraph" w:customStyle="1" w:styleId="2DA84788484D465689537D45C2CFEC81">
    <w:name w:val="2DA84788484D465689537D45C2CFEC81"/>
    <w:rsid w:val="003111A6"/>
  </w:style>
  <w:style w:type="paragraph" w:customStyle="1" w:styleId="2DF786270D0149D296CCB6CCC37DC733">
    <w:name w:val="2DF786270D0149D296CCB6CCC37DC733"/>
    <w:rsid w:val="003111A6"/>
  </w:style>
  <w:style w:type="paragraph" w:customStyle="1" w:styleId="5AEFFAC5A1354AC29F78798EA36580D4">
    <w:name w:val="5AEFFAC5A1354AC29F78798EA36580D4"/>
    <w:rsid w:val="003111A6"/>
  </w:style>
  <w:style w:type="paragraph" w:customStyle="1" w:styleId="A0A742C88CF248C2AE3242BD62C74DB0">
    <w:name w:val="A0A742C88CF248C2AE3242BD62C74DB0"/>
    <w:rsid w:val="003111A6"/>
  </w:style>
  <w:style w:type="paragraph" w:customStyle="1" w:styleId="9C3018B737F847D99FA88D178B7DE11D">
    <w:name w:val="9C3018B737F847D99FA88D178B7DE11D"/>
    <w:rsid w:val="003111A6"/>
  </w:style>
  <w:style w:type="paragraph" w:customStyle="1" w:styleId="BF853BEDBB3444739578DF835F696ACB">
    <w:name w:val="BF853BEDBB3444739578DF835F696ACB"/>
    <w:rsid w:val="003111A6"/>
  </w:style>
  <w:style w:type="paragraph" w:customStyle="1" w:styleId="B5408209D1954D0D92FA35A9EE5116B8">
    <w:name w:val="B5408209D1954D0D92FA35A9EE5116B8"/>
    <w:rsid w:val="003111A6"/>
  </w:style>
  <w:style w:type="paragraph" w:customStyle="1" w:styleId="01023F348D414164B85F11413BDBE164">
    <w:name w:val="01023F348D414164B85F11413BDBE164"/>
    <w:rsid w:val="003111A6"/>
  </w:style>
  <w:style w:type="paragraph" w:customStyle="1" w:styleId="84E2CF9A2D9B4AAD8679B54A2B80F32B">
    <w:name w:val="84E2CF9A2D9B4AAD8679B54A2B80F32B"/>
    <w:rsid w:val="003111A6"/>
  </w:style>
  <w:style w:type="paragraph" w:customStyle="1" w:styleId="0BC464AD088844AAA33DFEC62BFFE8AD">
    <w:name w:val="0BC464AD088844AAA33DFEC62BFFE8AD"/>
    <w:rsid w:val="003111A6"/>
  </w:style>
  <w:style w:type="paragraph" w:customStyle="1" w:styleId="C620FFF1CB6B442791EC0BE06A47A123">
    <w:name w:val="C620FFF1CB6B442791EC0BE06A47A123"/>
    <w:rsid w:val="003111A6"/>
  </w:style>
  <w:style w:type="paragraph" w:customStyle="1" w:styleId="7D4AF8D793FB4008842E5ABB4EB1759C">
    <w:name w:val="7D4AF8D793FB4008842E5ABB4EB1759C"/>
    <w:rsid w:val="003111A6"/>
  </w:style>
  <w:style w:type="paragraph" w:customStyle="1" w:styleId="2D0984E81C2F480180675DE030BE44E9">
    <w:name w:val="2D0984E81C2F480180675DE030BE44E9"/>
    <w:rsid w:val="003111A6"/>
  </w:style>
  <w:style w:type="paragraph" w:customStyle="1" w:styleId="70594800A1594823AF29516A4E91AE12">
    <w:name w:val="70594800A1594823AF29516A4E91AE12"/>
    <w:rsid w:val="002568B7"/>
    <w:pPr>
      <w:spacing w:after="160" w:line="259" w:lineRule="auto"/>
    </w:pPr>
  </w:style>
  <w:style w:type="paragraph" w:customStyle="1" w:styleId="155097A2667B438B83D7B05A5732EED9">
    <w:name w:val="155097A2667B438B83D7B05A5732EED9"/>
    <w:rsid w:val="002568B7"/>
    <w:pPr>
      <w:spacing w:after="160" w:line="259" w:lineRule="auto"/>
    </w:pPr>
  </w:style>
  <w:style w:type="paragraph" w:customStyle="1" w:styleId="9044DE9CDD314A829496E0DB040C7D03">
    <w:name w:val="9044DE9CDD314A829496E0DB040C7D03"/>
    <w:rsid w:val="002568B7"/>
    <w:pPr>
      <w:spacing w:after="160" w:line="259" w:lineRule="auto"/>
    </w:pPr>
  </w:style>
  <w:style w:type="paragraph" w:customStyle="1" w:styleId="D3195C5E77444A8F9F3170FE0BEAEFAE">
    <w:name w:val="D3195C5E77444A8F9F3170FE0BEAEFAE"/>
    <w:rsid w:val="002568B7"/>
    <w:pPr>
      <w:spacing w:after="160" w:line="259" w:lineRule="auto"/>
    </w:pPr>
  </w:style>
  <w:style w:type="paragraph" w:customStyle="1" w:styleId="7DFEED154D7D4091934A1F7D6F89DD42">
    <w:name w:val="7DFEED154D7D4091934A1F7D6F89DD42"/>
    <w:rsid w:val="002568B7"/>
    <w:pPr>
      <w:spacing w:after="160" w:line="259" w:lineRule="auto"/>
    </w:pPr>
  </w:style>
  <w:style w:type="paragraph" w:customStyle="1" w:styleId="2F4C905100CC47E7A816541CF2CFF64C">
    <w:name w:val="2F4C905100CC47E7A816541CF2CFF64C"/>
    <w:rsid w:val="002568B7"/>
    <w:pPr>
      <w:spacing w:after="160" w:line="259" w:lineRule="auto"/>
    </w:pPr>
  </w:style>
  <w:style w:type="paragraph" w:customStyle="1" w:styleId="EDCBF5C8118B48629FE09C6306C04231">
    <w:name w:val="EDCBF5C8118B48629FE09C6306C04231"/>
    <w:rsid w:val="002568B7"/>
    <w:pPr>
      <w:spacing w:after="160" w:line="259" w:lineRule="auto"/>
    </w:pPr>
  </w:style>
  <w:style w:type="paragraph" w:customStyle="1" w:styleId="1FFE903D9FB84D668274E32BAED3A43F">
    <w:name w:val="1FFE903D9FB84D668274E32BAED3A43F"/>
    <w:rsid w:val="002568B7"/>
    <w:pPr>
      <w:spacing w:after="160" w:line="259" w:lineRule="auto"/>
    </w:pPr>
  </w:style>
  <w:style w:type="paragraph" w:customStyle="1" w:styleId="8E5280699A9C402BBE3EBEEE91BB34EC">
    <w:name w:val="8E5280699A9C402BBE3EBEEE91BB34EC"/>
    <w:rsid w:val="002568B7"/>
    <w:pPr>
      <w:spacing w:after="160" w:line="259" w:lineRule="auto"/>
    </w:pPr>
  </w:style>
  <w:style w:type="paragraph" w:customStyle="1" w:styleId="E010C8742D864347972E36E910556466">
    <w:name w:val="E010C8742D864347972E36E910556466"/>
    <w:rsid w:val="002568B7"/>
    <w:pPr>
      <w:spacing w:after="160" w:line="259" w:lineRule="auto"/>
    </w:pPr>
  </w:style>
  <w:style w:type="paragraph" w:customStyle="1" w:styleId="96B4D8514AF842778273B56473672F00">
    <w:name w:val="96B4D8514AF842778273B56473672F00"/>
    <w:rsid w:val="002568B7"/>
    <w:pPr>
      <w:spacing w:after="160" w:line="259" w:lineRule="auto"/>
    </w:pPr>
  </w:style>
  <w:style w:type="paragraph" w:customStyle="1" w:styleId="FEE23346A7BB4AF79FE600070708BE1B">
    <w:name w:val="FEE23346A7BB4AF79FE600070708BE1B"/>
    <w:rsid w:val="002568B7"/>
    <w:pPr>
      <w:spacing w:after="160" w:line="259" w:lineRule="auto"/>
    </w:pPr>
  </w:style>
  <w:style w:type="paragraph" w:customStyle="1" w:styleId="C0C9DEC1D4B84114975EDDBD1CF252A0">
    <w:name w:val="C0C9DEC1D4B84114975EDDBD1CF252A0"/>
    <w:rsid w:val="002568B7"/>
    <w:pPr>
      <w:spacing w:after="160" w:line="259" w:lineRule="auto"/>
    </w:pPr>
  </w:style>
  <w:style w:type="paragraph" w:customStyle="1" w:styleId="7F68E953F532401E8A0E3C2E272EA040">
    <w:name w:val="7F68E953F532401E8A0E3C2E272EA040"/>
    <w:rsid w:val="002568B7"/>
    <w:pPr>
      <w:spacing w:after="160" w:line="259" w:lineRule="auto"/>
    </w:pPr>
  </w:style>
  <w:style w:type="paragraph" w:customStyle="1" w:styleId="B6F44D01B3D747AF83DA313D42B7E2B9">
    <w:name w:val="B6F44D01B3D747AF83DA313D42B7E2B9"/>
    <w:rsid w:val="002568B7"/>
    <w:pPr>
      <w:spacing w:after="160" w:line="259" w:lineRule="auto"/>
    </w:pPr>
  </w:style>
  <w:style w:type="paragraph" w:customStyle="1" w:styleId="6824CCBE9569493DB4739055E86D15B8">
    <w:name w:val="6824CCBE9569493DB4739055E86D15B8"/>
    <w:rsid w:val="002568B7"/>
    <w:pPr>
      <w:spacing w:after="160" w:line="259" w:lineRule="auto"/>
    </w:pPr>
  </w:style>
  <w:style w:type="paragraph" w:customStyle="1" w:styleId="CBAA5AA677624A1CBA9AAEC02C48D814">
    <w:name w:val="CBAA5AA677624A1CBA9AAEC02C48D814"/>
    <w:rsid w:val="002568B7"/>
    <w:pPr>
      <w:spacing w:after="160" w:line="259" w:lineRule="auto"/>
    </w:pPr>
  </w:style>
  <w:style w:type="paragraph" w:customStyle="1" w:styleId="F47E27ABD2D040CF839DEF27933CDE02">
    <w:name w:val="F47E27ABD2D040CF839DEF27933CDE02"/>
    <w:rsid w:val="002568B7"/>
    <w:pPr>
      <w:spacing w:after="160" w:line="259" w:lineRule="auto"/>
    </w:pPr>
  </w:style>
  <w:style w:type="paragraph" w:customStyle="1" w:styleId="B62DD78FBF844300A386BC849C595FD1">
    <w:name w:val="B62DD78FBF844300A386BC849C595FD1"/>
    <w:rsid w:val="002568B7"/>
    <w:pPr>
      <w:spacing w:after="160" w:line="259" w:lineRule="auto"/>
    </w:pPr>
  </w:style>
  <w:style w:type="paragraph" w:customStyle="1" w:styleId="A086187359A749ED83856E69A341CD6B">
    <w:name w:val="A086187359A749ED83856E69A341CD6B"/>
    <w:rsid w:val="002568B7"/>
    <w:pPr>
      <w:spacing w:after="160" w:line="259" w:lineRule="auto"/>
    </w:pPr>
  </w:style>
  <w:style w:type="paragraph" w:customStyle="1" w:styleId="A452218007AA47D0B9669F24061F4835">
    <w:name w:val="A452218007AA47D0B9669F24061F4835"/>
    <w:rsid w:val="00666D2C"/>
  </w:style>
  <w:style w:type="paragraph" w:customStyle="1" w:styleId="709EE75BDA1E4328B14776565FFFCBCE">
    <w:name w:val="709EE75BDA1E4328B14776565FFFCBCE"/>
    <w:rsid w:val="00666D2C"/>
  </w:style>
  <w:style w:type="paragraph" w:customStyle="1" w:styleId="7D7A85CFBB9F4532877BF4D70DC39A3C">
    <w:name w:val="7D7A85CFBB9F4532877BF4D70DC39A3C"/>
    <w:rsid w:val="00666D2C"/>
  </w:style>
  <w:style w:type="paragraph" w:customStyle="1" w:styleId="CE11A7F7412B4EED9DF95EDDD69C892E">
    <w:name w:val="CE11A7F7412B4EED9DF95EDDD69C892E"/>
    <w:rsid w:val="00666D2C"/>
  </w:style>
  <w:style w:type="paragraph" w:customStyle="1" w:styleId="B7FC1D255E4742F7B2A7397072BDD2D3">
    <w:name w:val="B7FC1D255E4742F7B2A7397072BDD2D3"/>
    <w:rsid w:val="00666D2C"/>
  </w:style>
  <w:style w:type="paragraph" w:customStyle="1" w:styleId="8E3FE1B27A86446495B6BB35EFCADAC5">
    <w:name w:val="8E3FE1B27A86446495B6BB35EFCADAC5"/>
    <w:rsid w:val="00666D2C"/>
  </w:style>
  <w:style w:type="paragraph" w:customStyle="1" w:styleId="FC3DF002034743A98C93A73C34F513F2">
    <w:name w:val="FC3DF002034743A98C93A73C34F513F2"/>
    <w:rsid w:val="00666D2C"/>
  </w:style>
  <w:style w:type="paragraph" w:customStyle="1" w:styleId="033A42DF85D4404B9A4457DF8C760243">
    <w:name w:val="033A42DF85D4404B9A4457DF8C760243"/>
    <w:rsid w:val="00666D2C"/>
  </w:style>
  <w:style w:type="paragraph" w:customStyle="1" w:styleId="DEED414C6E7945509FAE3D5B92E8477F">
    <w:name w:val="DEED414C6E7945509FAE3D5B92E8477F"/>
    <w:rsid w:val="00666D2C"/>
  </w:style>
  <w:style w:type="paragraph" w:customStyle="1" w:styleId="A481F71CADCB42FFBE7495880AD45552">
    <w:name w:val="A481F71CADCB42FFBE7495880AD45552"/>
    <w:rsid w:val="00666D2C"/>
  </w:style>
  <w:style w:type="paragraph" w:customStyle="1" w:styleId="5512077C88AC48B68A206D7A31E98CF7">
    <w:name w:val="5512077C88AC48B68A206D7A31E98CF7"/>
    <w:rsid w:val="00666D2C"/>
  </w:style>
  <w:style w:type="paragraph" w:customStyle="1" w:styleId="CA7CB6644AF44CE897EFFF6466934961">
    <w:name w:val="CA7CB6644AF44CE897EFFF6466934961"/>
    <w:rsid w:val="00666D2C"/>
  </w:style>
  <w:style w:type="paragraph" w:customStyle="1" w:styleId="E61A508CAC054749B0220EFA70E0F2CC">
    <w:name w:val="E61A508CAC054749B0220EFA70E0F2CC"/>
    <w:rsid w:val="00666D2C"/>
  </w:style>
  <w:style w:type="paragraph" w:customStyle="1" w:styleId="A971C4DF88724EF7A229B9AAAC2C9E41">
    <w:name w:val="A971C4DF88724EF7A229B9AAAC2C9E41"/>
    <w:rsid w:val="00666D2C"/>
  </w:style>
  <w:style w:type="paragraph" w:customStyle="1" w:styleId="65393703FFBB49ABA9D07C3069919C42">
    <w:name w:val="65393703FFBB49ABA9D07C3069919C42"/>
    <w:rsid w:val="00666D2C"/>
  </w:style>
  <w:style w:type="paragraph" w:customStyle="1" w:styleId="495D3F00ED8E4568AC0BD42422AAE91E">
    <w:name w:val="495D3F00ED8E4568AC0BD42422AAE91E"/>
    <w:rsid w:val="00666D2C"/>
  </w:style>
  <w:style w:type="paragraph" w:customStyle="1" w:styleId="5777D30D107D4AF18103451872BBDEF8">
    <w:name w:val="5777D30D107D4AF18103451872BBDEF8"/>
    <w:rsid w:val="00666D2C"/>
  </w:style>
  <w:style w:type="paragraph" w:customStyle="1" w:styleId="B7366E04C4CB4F6EABFEB1405B1D9D2C">
    <w:name w:val="B7366E04C4CB4F6EABFEB1405B1D9D2C"/>
    <w:rsid w:val="00666D2C"/>
  </w:style>
  <w:style w:type="paragraph" w:customStyle="1" w:styleId="E75A8E6D415148AB9D421DCEB35EA402">
    <w:name w:val="E75A8E6D415148AB9D421DCEB35EA402"/>
    <w:rsid w:val="009107B3"/>
  </w:style>
  <w:style w:type="paragraph" w:customStyle="1" w:styleId="38F12E202BAB4449BF4E1BC44EB2EC96">
    <w:name w:val="38F12E202BAB4449BF4E1BC44EB2EC96"/>
    <w:rsid w:val="009107B3"/>
  </w:style>
  <w:style w:type="paragraph" w:customStyle="1" w:styleId="E4F83AED6D034E9996D77F5F593DE457">
    <w:name w:val="E4F83AED6D034E9996D77F5F593DE457"/>
    <w:rsid w:val="009107B3"/>
  </w:style>
  <w:style w:type="paragraph" w:customStyle="1" w:styleId="00E44FC6109446DC8BBD1E4F11CDAC00">
    <w:name w:val="00E44FC6109446DC8BBD1E4F11CDAC00"/>
    <w:rsid w:val="009107B3"/>
  </w:style>
  <w:style w:type="paragraph" w:customStyle="1" w:styleId="A749115B622C4D7A964D66161DAD9C1F">
    <w:name w:val="A749115B622C4D7A964D66161DAD9C1F"/>
    <w:rsid w:val="009107B3"/>
  </w:style>
  <w:style w:type="paragraph" w:customStyle="1" w:styleId="BE24F1A5D6B340AA928FDEFE922279C0">
    <w:name w:val="BE24F1A5D6B340AA928FDEFE922279C0"/>
    <w:rsid w:val="009107B3"/>
  </w:style>
  <w:style w:type="paragraph" w:customStyle="1" w:styleId="69DDEA1A55434F5CA2580A033D1C53EC">
    <w:name w:val="69DDEA1A55434F5CA2580A033D1C53EC"/>
    <w:rsid w:val="009107B3"/>
  </w:style>
  <w:style w:type="paragraph" w:customStyle="1" w:styleId="22DB219BE12A4D0EB5EB804CEA10C3FC">
    <w:name w:val="22DB219BE12A4D0EB5EB804CEA10C3FC"/>
    <w:rsid w:val="009107B3"/>
  </w:style>
  <w:style w:type="paragraph" w:customStyle="1" w:styleId="97D54B4E2F5D46249036184CF3E0C747">
    <w:name w:val="97D54B4E2F5D46249036184CF3E0C747"/>
    <w:rsid w:val="009107B3"/>
  </w:style>
  <w:style w:type="paragraph" w:customStyle="1" w:styleId="882BFDEFCE1F44BB9CFF4B14C7F3F165">
    <w:name w:val="882BFDEFCE1F44BB9CFF4B14C7F3F165"/>
    <w:rsid w:val="009107B3"/>
  </w:style>
  <w:style w:type="paragraph" w:customStyle="1" w:styleId="1E35DF33810F4BCD812946F12C9D2945">
    <w:name w:val="1E35DF33810F4BCD812946F12C9D2945"/>
    <w:rsid w:val="009107B3"/>
  </w:style>
  <w:style w:type="paragraph" w:customStyle="1" w:styleId="1B42BC52FD1C414BA25F701E6D4F55DF">
    <w:name w:val="1B42BC52FD1C414BA25F701E6D4F55DF"/>
    <w:rsid w:val="009107B3"/>
  </w:style>
  <w:style w:type="paragraph" w:customStyle="1" w:styleId="1B35FA18E34347CB9D4A6B96835DDCFE">
    <w:name w:val="1B35FA18E34347CB9D4A6B96835DDCFE"/>
    <w:rsid w:val="009107B3"/>
  </w:style>
  <w:style w:type="paragraph" w:customStyle="1" w:styleId="D66AA121AFA04C70AA599E0D2D8B54B9">
    <w:name w:val="D66AA121AFA04C70AA599E0D2D8B54B9"/>
    <w:rsid w:val="009107B3"/>
  </w:style>
  <w:style w:type="paragraph" w:customStyle="1" w:styleId="7CA4D065EE1048A8B6A1D0AD0BF236F2">
    <w:name w:val="7CA4D065EE1048A8B6A1D0AD0BF236F2"/>
    <w:rsid w:val="009107B3"/>
  </w:style>
  <w:style w:type="paragraph" w:customStyle="1" w:styleId="0CA66442978D429D805ED9305B13A133">
    <w:name w:val="0CA66442978D429D805ED9305B13A133"/>
    <w:rsid w:val="009107B3"/>
  </w:style>
  <w:style w:type="paragraph" w:customStyle="1" w:styleId="CAEABF2FEC3640339ECAB0AD07DF32B5">
    <w:name w:val="CAEABF2FEC3640339ECAB0AD07DF32B5"/>
    <w:rsid w:val="009107B3"/>
  </w:style>
  <w:style w:type="paragraph" w:customStyle="1" w:styleId="2783E6912C1347AF8E8E569A551C2AF7">
    <w:name w:val="2783E6912C1347AF8E8E569A551C2AF7"/>
    <w:rsid w:val="009107B3"/>
  </w:style>
  <w:style w:type="paragraph" w:customStyle="1" w:styleId="EE941D5B5191488C825725905B727511">
    <w:name w:val="EE941D5B5191488C825725905B727511"/>
    <w:rsid w:val="00D32138"/>
  </w:style>
  <w:style w:type="paragraph" w:customStyle="1" w:styleId="B99A8AA7A19D4D73AE6349C708C68334">
    <w:name w:val="B99A8AA7A19D4D73AE6349C708C68334"/>
    <w:rsid w:val="00D32138"/>
  </w:style>
  <w:style w:type="paragraph" w:customStyle="1" w:styleId="D2FFA3DA708D4EAD854366CF2E0DED49">
    <w:name w:val="D2FFA3DA708D4EAD854366CF2E0DED49"/>
    <w:rsid w:val="00D32138"/>
  </w:style>
  <w:style w:type="paragraph" w:customStyle="1" w:styleId="86A94FBF70F64077B47AC0249372B8C8">
    <w:name w:val="86A94FBF70F64077B47AC0249372B8C8"/>
    <w:rsid w:val="00D32138"/>
  </w:style>
  <w:style w:type="paragraph" w:customStyle="1" w:styleId="6DEB6F900D814B72839AA48FD7FEE0CE">
    <w:name w:val="6DEB6F900D814B72839AA48FD7FEE0CE"/>
    <w:rsid w:val="00D32138"/>
  </w:style>
  <w:style w:type="paragraph" w:customStyle="1" w:styleId="0AF3189B812C47B6B12D815A77E2499E">
    <w:name w:val="0AF3189B812C47B6B12D815A77E2499E"/>
    <w:rsid w:val="00D32138"/>
  </w:style>
  <w:style w:type="paragraph" w:customStyle="1" w:styleId="5DDBEBAD7E224B3881D4F5CD7575203B">
    <w:name w:val="5DDBEBAD7E224B3881D4F5CD7575203B"/>
    <w:rsid w:val="00D32138"/>
  </w:style>
  <w:style w:type="paragraph" w:customStyle="1" w:styleId="9E49B32CA14B483EA5230646C120194E">
    <w:name w:val="9E49B32CA14B483EA5230646C120194E"/>
    <w:rsid w:val="00D32138"/>
  </w:style>
  <w:style w:type="paragraph" w:customStyle="1" w:styleId="5CCB6B4119374750ADE46C0E3971CE30">
    <w:name w:val="5CCB6B4119374750ADE46C0E3971CE30"/>
    <w:rsid w:val="00D32138"/>
  </w:style>
  <w:style w:type="paragraph" w:customStyle="1" w:styleId="8B2929AE63084BD48815BBA05FD25111">
    <w:name w:val="8B2929AE63084BD48815BBA05FD25111"/>
    <w:rsid w:val="00D32138"/>
  </w:style>
  <w:style w:type="paragraph" w:customStyle="1" w:styleId="AB10381328D4412F98A5C44834560F76">
    <w:name w:val="AB10381328D4412F98A5C44834560F76"/>
    <w:rsid w:val="00D32138"/>
  </w:style>
  <w:style w:type="paragraph" w:customStyle="1" w:styleId="7E18C41F41A5403496A226388E8817D0">
    <w:name w:val="7E18C41F41A5403496A226388E8817D0"/>
    <w:rsid w:val="00D32138"/>
  </w:style>
  <w:style w:type="paragraph" w:customStyle="1" w:styleId="0C72AB932DC743E8B0C815F68E4A6D82">
    <w:name w:val="0C72AB932DC743E8B0C815F68E4A6D82"/>
    <w:rsid w:val="00D32138"/>
  </w:style>
  <w:style w:type="paragraph" w:customStyle="1" w:styleId="6369B064DA344356A8095C943484C78B">
    <w:name w:val="6369B064DA344356A8095C943484C78B"/>
    <w:rsid w:val="00D32138"/>
  </w:style>
  <w:style w:type="paragraph" w:customStyle="1" w:styleId="E19E30B745344647B16B94E48C40EFAE">
    <w:name w:val="E19E30B745344647B16B94E48C40EFAE"/>
    <w:rsid w:val="00D32138"/>
  </w:style>
  <w:style w:type="paragraph" w:customStyle="1" w:styleId="24083BA4F20D43839271EBBB0BBAC8C1">
    <w:name w:val="24083BA4F20D43839271EBBB0BBAC8C1"/>
    <w:rsid w:val="00D32138"/>
  </w:style>
  <w:style w:type="paragraph" w:customStyle="1" w:styleId="8CA5C2E7B0164F3B8687020F2924BABB">
    <w:name w:val="8CA5C2E7B0164F3B8687020F2924BABB"/>
    <w:rsid w:val="00D32138"/>
  </w:style>
  <w:style w:type="paragraph" w:customStyle="1" w:styleId="F9B04A1686A54D31BA7674CEA111ED0C">
    <w:name w:val="F9B04A1686A54D31BA7674CEA111ED0C"/>
    <w:rsid w:val="00D32138"/>
  </w:style>
  <w:style w:type="paragraph" w:customStyle="1" w:styleId="95150531E32B465C84C53512577FA0FE">
    <w:name w:val="95150531E32B465C84C53512577FA0FE"/>
    <w:rsid w:val="00B94576"/>
  </w:style>
  <w:style w:type="paragraph" w:customStyle="1" w:styleId="A84F829571E341689C20E4B1012624C0">
    <w:name w:val="A84F829571E341689C20E4B1012624C0"/>
    <w:rsid w:val="00B94576"/>
  </w:style>
  <w:style w:type="paragraph" w:customStyle="1" w:styleId="1EC6267B9F644121A6AF0584C91FE369">
    <w:name w:val="1EC6267B9F644121A6AF0584C91FE369"/>
    <w:rsid w:val="00B94576"/>
  </w:style>
  <w:style w:type="paragraph" w:customStyle="1" w:styleId="F9D1446C1DBD4BAE80A73C1C4FBB7DF9">
    <w:name w:val="F9D1446C1DBD4BAE80A73C1C4FBB7DF9"/>
    <w:rsid w:val="00B94576"/>
  </w:style>
  <w:style w:type="paragraph" w:customStyle="1" w:styleId="6E4666AB264E47A99749D844F3AA22B6">
    <w:name w:val="6E4666AB264E47A99749D844F3AA22B6"/>
    <w:rsid w:val="00B94576"/>
  </w:style>
  <w:style w:type="paragraph" w:customStyle="1" w:styleId="685F6BAF44794E1BB645F97A1D1587F5">
    <w:name w:val="685F6BAF44794E1BB645F97A1D1587F5"/>
    <w:rsid w:val="00B94576"/>
  </w:style>
  <w:style w:type="paragraph" w:customStyle="1" w:styleId="41F99A502B6D410CAAF754055F5CBCB8">
    <w:name w:val="41F99A502B6D410CAAF754055F5CBCB8"/>
    <w:rsid w:val="00B94576"/>
  </w:style>
  <w:style w:type="paragraph" w:customStyle="1" w:styleId="16CE59B1A8A24E6FAD261DB70130A3D1">
    <w:name w:val="16CE59B1A8A24E6FAD261DB70130A3D1"/>
    <w:rsid w:val="00B94576"/>
  </w:style>
  <w:style w:type="paragraph" w:customStyle="1" w:styleId="666DF966F1274848A74A96F47B0D6C87">
    <w:name w:val="666DF966F1274848A74A96F47B0D6C87"/>
    <w:rsid w:val="00B94576"/>
  </w:style>
  <w:style w:type="paragraph" w:customStyle="1" w:styleId="14E7DD4706F64B3F9EEA6D6FED01A8E0">
    <w:name w:val="14E7DD4706F64B3F9EEA6D6FED01A8E0"/>
    <w:rsid w:val="00B94576"/>
  </w:style>
  <w:style w:type="paragraph" w:customStyle="1" w:styleId="140927843CDC4BF2BC0C85F42A3A3DA4">
    <w:name w:val="140927843CDC4BF2BC0C85F42A3A3DA4"/>
    <w:rsid w:val="00B94576"/>
  </w:style>
  <w:style w:type="paragraph" w:customStyle="1" w:styleId="C7CF7F7721F54B00A6D25D98BE54EC94">
    <w:name w:val="C7CF7F7721F54B00A6D25D98BE54EC94"/>
    <w:rsid w:val="00B94576"/>
  </w:style>
  <w:style w:type="paragraph" w:customStyle="1" w:styleId="5504CCCC05DB4123ADE882FA987522FD">
    <w:name w:val="5504CCCC05DB4123ADE882FA987522FD"/>
    <w:rsid w:val="00B94576"/>
  </w:style>
  <w:style w:type="paragraph" w:customStyle="1" w:styleId="B89AD1BD35F047C0AF44539FB1D0B207">
    <w:name w:val="B89AD1BD35F047C0AF44539FB1D0B207"/>
    <w:rsid w:val="00B94576"/>
  </w:style>
  <w:style w:type="paragraph" w:customStyle="1" w:styleId="BD55F912C8C844C7B1A7F8F1BF86B4B1">
    <w:name w:val="BD55F912C8C844C7B1A7F8F1BF86B4B1"/>
    <w:rsid w:val="00B94576"/>
  </w:style>
  <w:style w:type="paragraph" w:customStyle="1" w:styleId="425D4405FC844F50A6EB6ADDD25301ED">
    <w:name w:val="425D4405FC844F50A6EB6ADDD25301ED"/>
    <w:rsid w:val="00B94576"/>
  </w:style>
  <w:style w:type="paragraph" w:customStyle="1" w:styleId="F132FA5C4F294D2E9DB0075254DD5F5D">
    <w:name w:val="F132FA5C4F294D2E9DB0075254DD5F5D"/>
    <w:rsid w:val="00B94576"/>
  </w:style>
  <w:style w:type="paragraph" w:customStyle="1" w:styleId="72C30328F1274B39B844B65203A9DA0D">
    <w:name w:val="72C30328F1274B39B844B65203A9DA0D"/>
    <w:rsid w:val="00B94576"/>
  </w:style>
  <w:style w:type="paragraph" w:customStyle="1" w:styleId="61D162E70B6F4435A359782FEF23E9C6">
    <w:name w:val="61D162E70B6F4435A359782FEF23E9C6"/>
    <w:rsid w:val="005C01D9"/>
  </w:style>
  <w:style w:type="paragraph" w:customStyle="1" w:styleId="7CC7CEE0ECBD402C8B64F09BE9F2CCAF">
    <w:name w:val="7CC7CEE0ECBD402C8B64F09BE9F2CCAF"/>
    <w:rsid w:val="005C01D9"/>
  </w:style>
  <w:style w:type="paragraph" w:customStyle="1" w:styleId="17B78A64176C482C971B83C61D112BF5">
    <w:name w:val="17B78A64176C482C971B83C61D112BF5"/>
    <w:rsid w:val="005C01D9"/>
  </w:style>
  <w:style w:type="paragraph" w:customStyle="1" w:styleId="E16E8762C346406BBF4898FF25C528F3">
    <w:name w:val="E16E8762C346406BBF4898FF25C528F3"/>
    <w:rsid w:val="005C01D9"/>
  </w:style>
  <w:style w:type="paragraph" w:customStyle="1" w:styleId="387B3D69BE39403EA72E8FF0F69226CD">
    <w:name w:val="387B3D69BE39403EA72E8FF0F69226CD"/>
    <w:rsid w:val="005C01D9"/>
  </w:style>
  <w:style w:type="paragraph" w:customStyle="1" w:styleId="6B4E449AE99A457BBAA0EA3483066858">
    <w:name w:val="6B4E449AE99A457BBAA0EA3483066858"/>
    <w:rsid w:val="005C01D9"/>
  </w:style>
  <w:style w:type="paragraph" w:customStyle="1" w:styleId="9B155AD2426D47A198DF6CEDBE0CF232">
    <w:name w:val="9B155AD2426D47A198DF6CEDBE0CF232"/>
    <w:rsid w:val="005C01D9"/>
  </w:style>
  <w:style w:type="paragraph" w:customStyle="1" w:styleId="4F29B315C4864CEAA407D05C8403BE15">
    <w:name w:val="4F29B315C4864CEAA407D05C8403BE15"/>
    <w:rsid w:val="005C01D9"/>
  </w:style>
  <w:style w:type="paragraph" w:customStyle="1" w:styleId="5790065BECD3448BB52C710D1D28A4FE">
    <w:name w:val="5790065BECD3448BB52C710D1D28A4FE"/>
    <w:rsid w:val="005C01D9"/>
  </w:style>
  <w:style w:type="paragraph" w:customStyle="1" w:styleId="864F6E9BB48F4A40B5ABD5CEDA34B376">
    <w:name w:val="864F6E9BB48F4A40B5ABD5CEDA34B376"/>
    <w:rsid w:val="005C01D9"/>
  </w:style>
  <w:style w:type="paragraph" w:customStyle="1" w:styleId="13013E83BAC74A409A3EC895EC7CD57C">
    <w:name w:val="13013E83BAC74A409A3EC895EC7CD57C"/>
    <w:rsid w:val="005C01D9"/>
  </w:style>
  <w:style w:type="paragraph" w:customStyle="1" w:styleId="7D756FED058B4CEDB6F8AC74579404D0">
    <w:name w:val="7D756FED058B4CEDB6F8AC74579404D0"/>
    <w:rsid w:val="005C01D9"/>
  </w:style>
  <w:style w:type="paragraph" w:customStyle="1" w:styleId="76A50D7F09CE4D968712747B76D5E3BB">
    <w:name w:val="76A50D7F09CE4D968712747B76D5E3BB"/>
    <w:rsid w:val="005C01D9"/>
  </w:style>
  <w:style w:type="paragraph" w:customStyle="1" w:styleId="C483CA0ACA5946169BE03AF97E096135">
    <w:name w:val="C483CA0ACA5946169BE03AF97E096135"/>
    <w:rsid w:val="005C01D9"/>
  </w:style>
  <w:style w:type="paragraph" w:customStyle="1" w:styleId="D239942D2F284B4186DC34EAE9CE23E5">
    <w:name w:val="D239942D2F284B4186DC34EAE9CE23E5"/>
    <w:rsid w:val="005C01D9"/>
  </w:style>
  <w:style w:type="paragraph" w:customStyle="1" w:styleId="67183F339B574ADC9D58D44C2739BBE5">
    <w:name w:val="67183F339B574ADC9D58D44C2739BBE5"/>
    <w:rsid w:val="005C01D9"/>
  </w:style>
  <w:style w:type="paragraph" w:customStyle="1" w:styleId="2CE9DD606C444AAEB3CFEAF2841C5373">
    <w:name w:val="2CE9DD606C444AAEB3CFEAF2841C5373"/>
    <w:rsid w:val="005C01D9"/>
  </w:style>
  <w:style w:type="paragraph" w:customStyle="1" w:styleId="56DD9C55C22243A4912E54773E2E5A6B">
    <w:name w:val="56DD9C55C22243A4912E54773E2E5A6B"/>
    <w:rsid w:val="005C01D9"/>
  </w:style>
  <w:style w:type="paragraph" w:customStyle="1" w:styleId="3303E106616145E89E3A823E2B683B37">
    <w:name w:val="3303E106616145E89E3A823E2B683B37"/>
    <w:rsid w:val="007A4867"/>
  </w:style>
  <w:style w:type="paragraph" w:customStyle="1" w:styleId="0E3F351BBF8E4824B5F6327F3A8A96A7">
    <w:name w:val="0E3F351BBF8E4824B5F6327F3A8A96A7"/>
    <w:rsid w:val="007A4867"/>
  </w:style>
  <w:style w:type="paragraph" w:customStyle="1" w:styleId="187BAAF20A2841F58FF0A74607D484A7">
    <w:name w:val="187BAAF20A2841F58FF0A74607D484A7"/>
    <w:rsid w:val="007A4867"/>
  </w:style>
  <w:style w:type="paragraph" w:customStyle="1" w:styleId="21D484C8095C4496947F881471374EFD">
    <w:name w:val="21D484C8095C4496947F881471374EFD"/>
    <w:rsid w:val="007A4867"/>
  </w:style>
  <w:style w:type="paragraph" w:customStyle="1" w:styleId="F4458B3DFE5E4FCAABFB7FCB73AED71A">
    <w:name w:val="F4458B3DFE5E4FCAABFB7FCB73AED71A"/>
    <w:rsid w:val="007A4867"/>
  </w:style>
  <w:style w:type="paragraph" w:customStyle="1" w:styleId="095F4202ECF540088A62783E81344546">
    <w:name w:val="095F4202ECF540088A62783E81344546"/>
    <w:rsid w:val="007A4867"/>
  </w:style>
  <w:style w:type="paragraph" w:customStyle="1" w:styleId="AF9217BBAADB4CBD9C23345D83477230">
    <w:name w:val="AF9217BBAADB4CBD9C23345D83477230"/>
    <w:rsid w:val="007A4867"/>
  </w:style>
  <w:style w:type="paragraph" w:customStyle="1" w:styleId="4CDE996774D14C2BBF8431C30384E9AB">
    <w:name w:val="4CDE996774D14C2BBF8431C30384E9AB"/>
    <w:rsid w:val="007A4867"/>
  </w:style>
  <w:style w:type="paragraph" w:customStyle="1" w:styleId="2BF0ACD1F1DD494D913F3D9B26025BC6">
    <w:name w:val="2BF0ACD1F1DD494D913F3D9B26025BC6"/>
    <w:rsid w:val="007A4867"/>
  </w:style>
  <w:style w:type="paragraph" w:customStyle="1" w:styleId="5B8C783FDB8A4B02BD63F54CFE8FC1F5">
    <w:name w:val="5B8C783FDB8A4B02BD63F54CFE8FC1F5"/>
    <w:rsid w:val="007A4867"/>
  </w:style>
  <w:style w:type="paragraph" w:customStyle="1" w:styleId="FAFAF88ABF31489E9A732FA54EE02F91">
    <w:name w:val="FAFAF88ABF31489E9A732FA54EE02F91"/>
    <w:rsid w:val="007A4867"/>
  </w:style>
  <w:style w:type="paragraph" w:customStyle="1" w:styleId="4FB314C71B914D05ABEAD61D65C9A52E">
    <w:name w:val="4FB314C71B914D05ABEAD61D65C9A52E"/>
    <w:rsid w:val="007A4867"/>
  </w:style>
  <w:style w:type="paragraph" w:customStyle="1" w:styleId="46FA3D849E1B4214A607734D7DAA3C9B">
    <w:name w:val="46FA3D849E1B4214A607734D7DAA3C9B"/>
    <w:rsid w:val="007A4867"/>
  </w:style>
  <w:style w:type="paragraph" w:customStyle="1" w:styleId="7B5D6BA09CEB4C3298AF41C440B65D52">
    <w:name w:val="7B5D6BA09CEB4C3298AF41C440B65D52"/>
    <w:rsid w:val="007A4867"/>
  </w:style>
  <w:style w:type="paragraph" w:customStyle="1" w:styleId="B1664D29F20044A589DFB68616CC90D2">
    <w:name w:val="B1664D29F20044A589DFB68616CC90D2"/>
    <w:rsid w:val="007A4867"/>
  </w:style>
  <w:style w:type="paragraph" w:customStyle="1" w:styleId="99CB35D350944352971D62091AFAD1B1">
    <w:name w:val="99CB35D350944352971D62091AFAD1B1"/>
    <w:rsid w:val="007A4867"/>
  </w:style>
  <w:style w:type="paragraph" w:customStyle="1" w:styleId="41356B841EA44589A2252CFA925B5703">
    <w:name w:val="41356B841EA44589A2252CFA925B5703"/>
    <w:rsid w:val="007A4867"/>
  </w:style>
  <w:style w:type="paragraph" w:customStyle="1" w:styleId="D46BB1974A8941B5988F2D8098E3DA05">
    <w:name w:val="D46BB1974A8941B5988F2D8098E3DA05"/>
    <w:rsid w:val="007A4867"/>
  </w:style>
  <w:style w:type="paragraph" w:customStyle="1" w:styleId="1D4A5F62B6914B139C1EC2CD94F787F7">
    <w:name w:val="1D4A5F62B6914B139C1EC2CD94F787F7"/>
    <w:rsid w:val="00540FF9"/>
  </w:style>
  <w:style w:type="paragraph" w:customStyle="1" w:styleId="8EEB4B80E9C04E45BF798FE597619AC9">
    <w:name w:val="8EEB4B80E9C04E45BF798FE597619AC9"/>
    <w:rsid w:val="00540FF9"/>
  </w:style>
  <w:style w:type="paragraph" w:customStyle="1" w:styleId="FE8DCC7DEF304468A486D8BBBBBDFE51">
    <w:name w:val="FE8DCC7DEF304468A486D8BBBBBDFE51"/>
    <w:rsid w:val="00540FF9"/>
  </w:style>
  <w:style w:type="paragraph" w:customStyle="1" w:styleId="7CD1BA3F0B0E42E2A561588D789588D8">
    <w:name w:val="7CD1BA3F0B0E42E2A561588D789588D8"/>
    <w:rsid w:val="00540FF9"/>
  </w:style>
  <w:style w:type="paragraph" w:customStyle="1" w:styleId="B51CC288C622487C81CA6986DDBD4CE6">
    <w:name w:val="B51CC288C622487C81CA6986DDBD4CE6"/>
    <w:rsid w:val="00540FF9"/>
  </w:style>
  <w:style w:type="paragraph" w:customStyle="1" w:styleId="AD26502ACAE64CB387024C97079F496F">
    <w:name w:val="AD26502ACAE64CB387024C97079F496F"/>
    <w:rsid w:val="00540FF9"/>
  </w:style>
  <w:style w:type="paragraph" w:customStyle="1" w:styleId="AC7E4F64E2754DD0A01836925FB3FF09">
    <w:name w:val="AC7E4F64E2754DD0A01836925FB3FF09"/>
    <w:rsid w:val="00540FF9"/>
  </w:style>
  <w:style w:type="paragraph" w:customStyle="1" w:styleId="2B39B3E28CFC495FB1D93EDD3996B977">
    <w:name w:val="2B39B3E28CFC495FB1D93EDD3996B977"/>
    <w:rsid w:val="00540FF9"/>
  </w:style>
  <w:style w:type="paragraph" w:customStyle="1" w:styleId="004E88A865E0468C9C295D1D4891CB6E">
    <w:name w:val="004E88A865E0468C9C295D1D4891CB6E"/>
    <w:rsid w:val="00540FF9"/>
  </w:style>
  <w:style w:type="paragraph" w:customStyle="1" w:styleId="BDC40A35B48F417CBAA343BE5FAC0A4F">
    <w:name w:val="BDC40A35B48F417CBAA343BE5FAC0A4F"/>
    <w:rsid w:val="00540FF9"/>
  </w:style>
  <w:style w:type="paragraph" w:customStyle="1" w:styleId="8688523BC7A547E2AE1065621A3193A8">
    <w:name w:val="8688523BC7A547E2AE1065621A3193A8"/>
    <w:rsid w:val="00540FF9"/>
  </w:style>
  <w:style w:type="paragraph" w:customStyle="1" w:styleId="982F8F0E68224C578179F2062A67AE39">
    <w:name w:val="982F8F0E68224C578179F2062A67AE39"/>
    <w:rsid w:val="00540FF9"/>
  </w:style>
  <w:style w:type="paragraph" w:customStyle="1" w:styleId="69664CFA13334547AB68A272EBC821E9">
    <w:name w:val="69664CFA13334547AB68A272EBC821E9"/>
    <w:rsid w:val="00540FF9"/>
  </w:style>
  <w:style w:type="paragraph" w:customStyle="1" w:styleId="036DC3824AE94D2AA14E74D0012A8A52">
    <w:name w:val="036DC3824AE94D2AA14E74D0012A8A52"/>
    <w:rsid w:val="00540FF9"/>
  </w:style>
  <w:style w:type="paragraph" w:customStyle="1" w:styleId="F713766439DA4200BAABB14CAD06D3C3">
    <w:name w:val="F713766439DA4200BAABB14CAD06D3C3"/>
    <w:rsid w:val="00540FF9"/>
  </w:style>
  <w:style w:type="paragraph" w:customStyle="1" w:styleId="31659E881FE44E46A263EDEC90C85CA9">
    <w:name w:val="31659E881FE44E46A263EDEC90C85CA9"/>
    <w:rsid w:val="00540FF9"/>
  </w:style>
  <w:style w:type="paragraph" w:customStyle="1" w:styleId="C22021371F6648FDB16C27E6EB6EF0AB">
    <w:name w:val="C22021371F6648FDB16C27E6EB6EF0AB"/>
    <w:rsid w:val="00540FF9"/>
  </w:style>
  <w:style w:type="paragraph" w:customStyle="1" w:styleId="684590DFC25E4EDFBE2E3B07CD36BA92">
    <w:name w:val="684590DFC25E4EDFBE2E3B07CD36BA92"/>
    <w:rsid w:val="00540FF9"/>
  </w:style>
  <w:style w:type="paragraph" w:customStyle="1" w:styleId="C9EE2960015A4E9081EE0499299F0CE0">
    <w:name w:val="C9EE2960015A4E9081EE0499299F0CE0"/>
    <w:rsid w:val="007B7776"/>
  </w:style>
  <w:style w:type="paragraph" w:customStyle="1" w:styleId="17A11C0CA1C2451FB81779B4493F0F70">
    <w:name w:val="17A11C0CA1C2451FB81779B4493F0F70"/>
    <w:rsid w:val="007B7776"/>
  </w:style>
  <w:style w:type="paragraph" w:customStyle="1" w:styleId="0EECA0B82BA0409B8CB7FF7396002FBC">
    <w:name w:val="0EECA0B82BA0409B8CB7FF7396002FBC"/>
    <w:rsid w:val="007B7776"/>
  </w:style>
  <w:style w:type="paragraph" w:customStyle="1" w:styleId="1D4D42DEA50541959472AE20813CC669">
    <w:name w:val="1D4D42DEA50541959472AE20813CC669"/>
    <w:rsid w:val="007B7776"/>
  </w:style>
  <w:style w:type="paragraph" w:customStyle="1" w:styleId="FA49F19155D2401CBC6C120ADAC8895C">
    <w:name w:val="FA49F19155D2401CBC6C120ADAC8895C"/>
    <w:rsid w:val="007B7776"/>
  </w:style>
  <w:style w:type="paragraph" w:customStyle="1" w:styleId="83846C7B9FDD494E896937BB16ECCADC">
    <w:name w:val="83846C7B9FDD494E896937BB16ECCADC"/>
    <w:rsid w:val="007B777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310D3-2B66-4C2B-BCA3-0CBAFFA760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6666</Words>
  <Characters>35999</Characters>
  <Application>Microsoft Office Word</Application>
  <DocSecurity>0</DocSecurity>
  <Lines>299</Lines>
  <Paragraphs>85</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42580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2023-01-26T14:35:00Z</dcterms:created>
  <dcterms:modified xsi:type="dcterms:W3CDTF">2023-01-26T14:35:00Z</dcterms:modified>
</cp:coreProperties>
</file>